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2F212D" w14:textId="77777777" w:rsidR="00123A1B" w:rsidRDefault="00123A1B">
      <w:pPr>
        <w:pStyle w:val="Standard"/>
        <w:jc w:val="both"/>
        <w:rPr>
          <w:rFonts w:ascii="Calibri" w:hAnsi="Calibri" w:cs="Calibri"/>
          <w:sz w:val="22"/>
          <w:szCs w:val="22"/>
        </w:rPr>
      </w:pPr>
    </w:p>
    <w:tbl>
      <w:tblPr>
        <w:tblW w:w="9242" w:type="dxa"/>
        <w:tblInd w:w="-8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242"/>
      </w:tblGrid>
      <w:tr w:rsidR="00123A1B" w14:paraId="5CCD4A63" w14:textId="77777777">
        <w:trPr>
          <w:cantSplit/>
          <w:trHeight w:val="417"/>
        </w:trPr>
        <w:tc>
          <w:tcPr>
            <w:tcW w:w="9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E187F03" w14:textId="77777777" w:rsidR="00123A1B" w:rsidRDefault="00912A2B">
            <w:pPr>
              <w:pStyle w:val="Textbody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F O R M U L A R Z     O F E R T Y</w:t>
            </w:r>
          </w:p>
        </w:tc>
      </w:tr>
    </w:tbl>
    <w:p w14:paraId="4AABAFED" w14:textId="77777777" w:rsidR="00123A1B" w:rsidRDefault="00123A1B">
      <w:pPr>
        <w:pStyle w:val="Zwykytekst1"/>
        <w:jc w:val="both"/>
        <w:rPr>
          <w:rFonts w:ascii="Calibri" w:hAnsi="Calibri" w:cs="Calibri"/>
          <w:sz w:val="22"/>
          <w:szCs w:val="22"/>
        </w:rPr>
      </w:pPr>
    </w:p>
    <w:p w14:paraId="3788E985" w14:textId="77777777" w:rsidR="00123A1B" w:rsidRDefault="00763C46">
      <w:pPr>
        <w:pStyle w:val="Zwykytekst1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  <w:lang w:eastAsia="pl-PL"/>
        </w:rPr>
        <w:pict w14:anchorId="6785937A">
          <v:shapetype id="_x0000_t202" coordsize="21600,21600" o:spt="202" path="m,l,21600r21600,l21600,xe">
            <v:stroke joinstyle="miter"/>
            <v:path gradientshapeok="t" o:connecttype="rect"/>
          </v:shapetype>
          <v:shape id="Ramka1" o:spid="_x0000_s1026" type="#_x0000_t202" style="position:absolute;left:0;text-align:left;margin-left:-3.75pt;margin-top:87.8pt;width:152.75pt;height:54.7pt;z-index:251658240;visibility:visible;mso-wrap-style:none;mso-wrap-distance-left:9pt;mso-wrap-distance-top:0;mso-wrap-distance-right:9pt;mso-wrap-distance-bottom:0;mso-position-horizontal:absolute;mso-position-horizontal-relative:margin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" stroked="f">
            <v:textbox inset="0,0,0,0">
              <w:txbxContent>
                <w:tbl>
                  <w:tblPr>
                    <w:tblW w:w="3077" w:type="dxa"/>
                    <w:tblInd w:w="70" w:type="dxa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3077"/>
                  </w:tblGrid>
                  <w:tr w:rsidR="006D0D92" w14:paraId="3BD9BC66" w14:textId="77777777">
                    <w:trPr>
                      <w:trHeight w:val="699"/>
                    </w:trPr>
                    <w:tc>
                      <w:tcPr>
                        <w:tcW w:w="307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</w:tcPr>
                      <w:p w14:paraId="2019BF3F" w14:textId="77777777" w:rsidR="006D0D92" w:rsidRDefault="006D0D92">
                        <w:pPr>
                          <w:pStyle w:val="Zwykytekst1"/>
                          <w:snapToGrid w:val="0"/>
                          <w:rPr>
                            <w:rFonts w:ascii="Calibri" w:hAnsi="Calibri" w:cs="Calibri"/>
                            <w:sz w:val="22"/>
                            <w:szCs w:val="22"/>
                            <w:lang w:eastAsia="pl-PL"/>
                          </w:rPr>
                        </w:pPr>
                      </w:p>
                      <w:p w14:paraId="16CA9A8C" w14:textId="77777777" w:rsidR="006D0D92" w:rsidRDefault="006D0D92">
                        <w:pPr>
                          <w:pStyle w:val="Zwykytekst1"/>
                          <w:rPr>
                            <w:rFonts w:ascii="Calibri" w:hAnsi="Calibri" w:cs="Calibri"/>
                            <w:sz w:val="22"/>
                            <w:szCs w:val="22"/>
                            <w:lang w:eastAsia="pl-PL"/>
                          </w:rPr>
                        </w:pPr>
                      </w:p>
                      <w:p w14:paraId="7597AB59" w14:textId="77777777" w:rsidR="006D0D92" w:rsidRDefault="006D0D92">
                        <w:pPr>
                          <w:pStyle w:val="Zwykytekst1"/>
                          <w:rPr>
                            <w:rFonts w:ascii="Calibri" w:hAnsi="Calibri" w:cs="Calibri"/>
                            <w:sz w:val="22"/>
                            <w:szCs w:val="22"/>
                            <w:lang w:eastAsia="pl-PL"/>
                          </w:rPr>
                        </w:pPr>
                      </w:p>
                      <w:p w14:paraId="569561E7" w14:textId="77777777" w:rsidR="006D0D92" w:rsidRDefault="006D0D92">
                        <w:pPr>
                          <w:pStyle w:val="Zwykytekst1"/>
                          <w:rPr>
                            <w:rFonts w:ascii="Calibri" w:hAnsi="Calibri" w:cs="Calibri"/>
                            <w:sz w:val="22"/>
                            <w:szCs w:val="22"/>
                            <w:lang w:eastAsia="pl-PL"/>
                          </w:rPr>
                        </w:pPr>
                      </w:p>
                    </w:tc>
                  </w:tr>
                </w:tbl>
                <w:p w14:paraId="2B1D7AF5" w14:textId="77777777" w:rsidR="006D0D92" w:rsidRDefault="006D0D92">
                  <w:pPr>
                    <w:pStyle w:val="Standard"/>
                  </w:pPr>
                  <w:r>
                    <w:t xml:space="preserve"> </w:t>
                  </w:r>
                </w:p>
              </w:txbxContent>
            </v:textbox>
            <w10:wrap type="square" anchorx="margin" anchory="page"/>
          </v:shape>
        </w:pict>
      </w:r>
    </w:p>
    <w:p w14:paraId="1A7365AA" w14:textId="77777777" w:rsidR="00123A1B" w:rsidRDefault="00123A1B">
      <w:pPr>
        <w:pStyle w:val="Zwykytekst1"/>
        <w:jc w:val="both"/>
        <w:rPr>
          <w:rFonts w:ascii="Calibri" w:hAnsi="Calibri" w:cs="Calibri"/>
          <w:sz w:val="22"/>
          <w:szCs w:val="22"/>
        </w:rPr>
      </w:pPr>
    </w:p>
    <w:p w14:paraId="580FF622" w14:textId="77777777" w:rsidR="00123A1B" w:rsidRDefault="00123A1B">
      <w:pPr>
        <w:pStyle w:val="Zwykytekst1"/>
        <w:jc w:val="both"/>
        <w:rPr>
          <w:rFonts w:ascii="Calibri" w:hAnsi="Calibri" w:cs="Calibri"/>
          <w:sz w:val="22"/>
          <w:szCs w:val="22"/>
        </w:rPr>
      </w:pPr>
    </w:p>
    <w:p w14:paraId="77626C36" w14:textId="77777777" w:rsidR="00123A1B" w:rsidRDefault="00912A2B">
      <w:pPr>
        <w:pStyle w:val="Zwykytekst1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  </w:t>
      </w:r>
    </w:p>
    <w:p w14:paraId="76904C9E" w14:textId="77777777" w:rsidR="00C02AF9" w:rsidRDefault="00912A2B">
      <w:pPr>
        <w:pStyle w:val="Zwykytekst1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br/>
        <w:t xml:space="preserve">      </w:t>
      </w:r>
    </w:p>
    <w:p w14:paraId="15DE491C" w14:textId="519FB284" w:rsidR="00123A1B" w:rsidRDefault="00912A2B">
      <w:pPr>
        <w:pStyle w:val="Zwykytekst1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    / pieczęć  firmy /  </w:t>
      </w:r>
    </w:p>
    <w:p w14:paraId="0BA76375" w14:textId="77777777" w:rsidR="00123A1B" w:rsidRDefault="00123A1B">
      <w:pPr>
        <w:pStyle w:val="Zwykytekst1"/>
        <w:jc w:val="both"/>
        <w:rPr>
          <w:rFonts w:ascii="Calibri" w:hAnsi="Calibri" w:cs="Calibri"/>
          <w:sz w:val="22"/>
          <w:szCs w:val="22"/>
        </w:rPr>
      </w:pPr>
    </w:p>
    <w:p w14:paraId="2F9F4065" w14:textId="77777777" w:rsidR="00123A1B" w:rsidRDefault="00912A2B">
      <w:pPr>
        <w:pStyle w:val="Zwykytekst1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Firma: ....................................................................................................................................................</w:t>
      </w:r>
    </w:p>
    <w:p w14:paraId="0B7621B6" w14:textId="77777777" w:rsidR="00123A1B" w:rsidRDefault="00912A2B">
      <w:pPr>
        <w:pStyle w:val="Zwykytekst1"/>
        <w:jc w:val="both"/>
      </w:pPr>
      <w:r>
        <w:rPr>
          <w:rFonts w:ascii="Calibri" w:hAnsi="Calibri" w:cs="Calibri"/>
          <w:sz w:val="22"/>
          <w:szCs w:val="22"/>
        </w:rPr>
        <w:t>z siedzibą: .........................................................ul: .................................................................................</w:t>
      </w:r>
    </w:p>
    <w:p w14:paraId="4DF7ED60" w14:textId="77777777" w:rsidR="00123A1B" w:rsidRDefault="00912A2B">
      <w:pPr>
        <w:pStyle w:val="Zwykytekst1"/>
        <w:jc w:val="both"/>
      </w:pPr>
      <w:proofErr w:type="spellStart"/>
      <w:r>
        <w:rPr>
          <w:rFonts w:ascii="Calibri" w:hAnsi="Calibri" w:cs="Calibri"/>
          <w:sz w:val="22"/>
          <w:szCs w:val="22"/>
        </w:rPr>
        <w:t>tel</w:t>
      </w:r>
      <w:proofErr w:type="spellEnd"/>
      <w:r>
        <w:rPr>
          <w:rFonts w:ascii="Calibri" w:hAnsi="Calibri" w:cs="Calibri"/>
          <w:sz w:val="22"/>
          <w:szCs w:val="22"/>
        </w:rPr>
        <w:t xml:space="preserve"> .............................................fax ....................................e-mail: ……………………………………………………..</w:t>
      </w:r>
    </w:p>
    <w:p w14:paraId="3B5A66CC" w14:textId="77777777" w:rsidR="00123A1B" w:rsidRDefault="00912A2B">
      <w:pPr>
        <w:pStyle w:val="Zwykytekst1"/>
        <w:jc w:val="both"/>
        <w:rPr>
          <w:rFonts w:ascii="Calibri" w:hAnsi="Calibri" w:cs="Calibri"/>
          <w:sz w:val="22"/>
          <w:szCs w:val="22"/>
          <w:lang w:val="en-US"/>
        </w:rPr>
      </w:pPr>
      <w:r>
        <w:rPr>
          <w:rFonts w:ascii="Calibri" w:hAnsi="Calibri" w:cs="Calibri"/>
          <w:sz w:val="22"/>
          <w:szCs w:val="22"/>
          <w:lang w:val="en-US"/>
        </w:rPr>
        <w:t>NIP ................................................................   Regon............................................................................</w:t>
      </w:r>
    </w:p>
    <w:p w14:paraId="162681AB" w14:textId="77777777" w:rsidR="00123A1B" w:rsidRDefault="00912A2B">
      <w:pPr>
        <w:pStyle w:val="Zwykytekst1"/>
        <w:jc w:val="both"/>
        <w:rPr>
          <w:rFonts w:ascii="Calibri" w:hAnsi="Calibri" w:cs="Calibri"/>
          <w:sz w:val="22"/>
          <w:szCs w:val="22"/>
          <w:lang w:val="en-US"/>
        </w:rPr>
      </w:pPr>
      <w:r>
        <w:rPr>
          <w:rFonts w:ascii="Calibri" w:hAnsi="Calibri" w:cs="Calibri"/>
          <w:sz w:val="22"/>
          <w:szCs w:val="22"/>
          <w:lang w:val="en-US"/>
        </w:rPr>
        <w:t>*</w:t>
      </w:r>
      <w:proofErr w:type="spellStart"/>
      <w:r>
        <w:rPr>
          <w:rFonts w:ascii="Calibri" w:hAnsi="Calibri" w:cs="Calibri"/>
          <w:sz w:val="22"/>
          <w:szCs w:val="22"/>
          <w:lang w:val="en-US"/>
        </w:rPr>
        <w:t>Pesel</w:t>
      </w:r>
      <w:proofErr w:type="spellEnd"/>
      <w:r>
        <w:rPr>
          <w:rFonts w:ascii="Calibri" w:hAnsi="Calibri" w:cs="Calibri"/>
          <w:sz w:val="22"/>
          <w:szCs w:val="22"/>
          <w:lang w:val="en-US"/>
        </w:rPr>
        <w:t xml:space="preserve"> …………………………………………………………………………………………………………………………………………………</w:t>
      </w:r>
    </w:p>
    <w:p w14:paraId="5E4943A1" w14:textId="77777777" w:rsidR="00123A1B" w:rsidRDefault="00912A2B">
      <w:pPr>
        <w:pStyle w:val="Zwykytekst1"/>
        <w:jc w:val="both"/>
      </w:pPr>
      <w:r>
        <w:rPr>
          <w:rFonts w:ascii="Calibri" w:hAnsi="Calibri" w:cs="Calibri"/>
          <w:sz w:val="22"/>
          <w:szCs w:val="22"/>
        </w:rPr>
        <w:t>*Miejsce zamieszkania ……………………………………………………………………………………………………………………….</w:t>
      </w:r>
    </w:p>
    <w:p w14:paraId="3BB44E68" w14:textId="77777777" w:rsidR="00123A1B" w:rsidRDefault="00912A2B">
      <w:pPr>
        <w:pStyle w:val="Zwykytekst1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…………………………………………………………………………………………………………………………………………………………..</w:t>
      </w:r>
    </w:p>
    <w:p w14:paraId="0F30BA3C" w14:textId="77777777" w:rsidR="00123A1B" w:rsidRDefault="00912A2B">
      <w:pPr>
        <w:pStyle w:val="Zwykytekst1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*(dotyczy osoby fizycznej/osoby fizycznej prowadzącej działalność gospodarczą/ spółki cywilnej – dla każdego wspólnika)</w:t>
      </w:r>
    </w:p>
    <w:p w14:paraId="5B654A17" w14:textId="12BFF6AB" w:rsidR="0063366A" w:rsidRPr="0063366A" w:rsidRDefault="0063366A" w:rsidP="0063366A">
      <w:pPr>
        <w:widowControl/>
        <w:autoSpaceDN/>
        <w:spacing w:before="120"/>
        <w:jc w:val="both"/>
        <w:textAlignment w:val="auto"/>
        <w:rPr>
          <w:rFonts w:ascii="Calibri" w:eastAsia="Times New Roman" w:hAnsi="Calibri" w:cs="Calibri"/>
          <w:kern w:val="0"/>
          <w:lang w:bidi="ar-SA"/>
        </w:rPr>
      </w:pPr>
      <w:r w:rsidRPr="0063366A">
        <w:rPr>
          <w:rFonts w:ascii="Calibri" w:eastAsia="Times New Roman" w:hAnsi="Calibri" w:cs="Calibri"/>
          <w:spacing w:val="-2"/>
          <w:kern w:val="0"/>
          <w:sz w:val="22"/>
          <w:szCs w:val="22"/>
          <w:lang w:bidi="ar-SA"/>
        </w:rPr>
        <w:t>Nawiązując do pisma -</w:t>
      </w:r>
      <w:r w:rsidRPr="0063366A">
        <w:rPr>
          <w:rFonts w:ascii="Calibri" w:eastAsia="Times New Roman" w:hAnsi="Calibri" w:cs="Calibri"/>
          <w:kern w:val="0"/>
          <w:sz w:val="22"/>
          <w:szCs w:val="22"/>
          <w:lang w:bidi="ar-SA"/>
        </w:rPr>
        <w:t xml:space="preserve"> Zapytania ofertowego – pozaustawowego dla zamówienia, którego wartość nie przekracza </w:t>
      </w:r>
      <w:r w:rsidR="004518F3">
        <w:rPr>
          <w:rFonts w:ascii="Calibri" w:eastAsia="Times New Roman" w:hAnsi="Calibri" w:cs="Calibri"/>
          <w:kern w:val="0"/>
          <w:sz w:val="22"/>
          <w:szCs w:val="22"/>
          <w:lang w:bidi="ar-SA"/>
        </w:rPr>
        <w:t xml:space="preserve">netto </w:t>
      </w:r>
      <w:r w:rsidRPr="0063366A">
        <w:rPr>
          <w:rFonts w:ascii="Calibri" w:eastAsia="Times New Roman" w:hAnsi="Calibri" w:cs="Calibri"/>
          <w:kern w:val="0"/>
          <w:sz w:val="22"/>
          <w:szCs w:val="22"/>
          <w:lang w:bidi="ar-SA"/>
        </w:rPr>
        <w:t>1</w:t>
      </w:r>
      <w:r w:rsidR="00484DC3">
        <w:rPr>
          <w:rFonts w:ascii="Calibri" w:eastAsia="Times New Roman" w:hAnsi="Calibri" w:cs="Calibri"/>
          <w:kern w:val="0"/>
          <w:sz w:val="22"/>
          <w:szCs w:val="22"/>
          <w:lang w:bidi="ar-SA"/>
        </w:rPr>
        <w:t>7</w:t>
      </w:r>
      <w:r w:rsidRPr="0063366A">
        <w:rPr>
          <w:rFonts w:ascii="Calibri" w:eastAsia="Times New Roman" w:hAnsi="Calibri" w:cs="Calibri"/>
          <w:kern w:val="0"/>
          <w:sz w:val="22"/>
          <w:szCs w:val="22"/>
          <w:lang w:bidi="ar-SA"/>
        </w:rPr>
        <w:t>0 000 zł</w:t>
      </w:r>
      <w:r w:rsidRPr="0063366A">
        <w:rPr>
          <w:rFonts w:ascii="Calibri" w:eastAsia="Times New Roman" w:hAnsi="Calibri" w:cs="Calibri"/>
          <w:spacing w:val="-9"/>
          <w:kern w:val="0"/>
          <w:sz w:val="22"/>
          <w:szCs w:val="22"/>
          <w:lang w:bidi="ar-SA"/>
        </w:rPr>
        <w:t xml:space="preserve">: </w:t>
      </w:r>
    </w:p>
    <w:p w14:paraId="47F3A5EC" w14:textId="77777777" w:rsidR="001D74A3" w:rsidRDefault="001D74A3">
      <w:pPr>
        <w:pStyle w:val="Tekstpodstawowy21"/>
        <w:spacing w:before="120" w:after="0" w:line="240" w:lineRule="auto"/>
        <w:jc w:val="both"/>
        <w:rPr>
          <w:rFonts w:ascii="Calibri" w:hAnsi="Calibri" w:cs="Calibri"/>
          <w:b/>
          <w:sz w:val="22"/>
          <w:szCs w:val="22"/>
        </w:rPr>
      </w:pPr>
    </w:p>
    <w:p w14:paraId="6CB769D2" w14:textId="77777777" w:rsidR="00484DC3" w:rsidRPr="00AC005D" w:rsidRDefault="00484DC3" w:rsidP="00DE341C">
      <w:pPr>
        <w:spacing w:after="200" w:line="276" w:lineRule="auto"/>
        <w:contextualSpacing/>
        <w:jc w:val="both"/>
        <w:rPr>
          <w:rFonts w:ascii="Calibri" w:eastAsia="Calibri" w:hAnsi="Calibri"/>
          <w:b/>
          <w:bCs/>
          <w:sz w:val="22"/>
          <w:szCs w:val="22"/>
          <w:lang w:eastAsia="en-US"/>
        </w:rPr>
      </w:pPr>
      <w:r w:rsidRPr="001F543F">
        <w:rPr>
          <w:rFonts w:ascii="Calibri" w:eastAsia="Calibri" w:hAnsi="Calibri"/>
          <w:b/>
          <w:bCs/>
          <w:sz w:val="22"/>
          <w:szCs w:val="22"/>
          <w:lang w:eastAsia="en-US"/>
        </w:rPr>
        <w:t>Sporządzeni</w:t>
      </w:r>
      <w:r>
        <w:rPr>
          <w:rFonts w:ascii="Calibri" w:eastAsia="Calibri" w:hAnsi="Calibri"/>
          <w:b/>
          <w:bCs/>
          <w:sz w:val="22"/>
          <w:szCs w:val="22"/>
          <w:lang w:eastAsia="en-US"/>
        </w:rPr>
        <w:t>u</w:t>
      </w:r>
      <w:r w:rsidRPr="001F543F">
        <w:rPr>
          <w:rFonts w:ascii="Calibri" w:eastAsia="Calibri" w:hAnsi="Calibri"/>
          <w:b/>
          <w:bCs/>
          <w:sz w:val="22"/>
          <w:szCs w:val="22"/>
          <w:lang w:eastAsia="en-US"/>
        </w:rPr>
        <w:t xml:space="preserve"> </w:t>
      </w:r>
      <w:r w:rsidRPr="00AC005D">
        <w:rPr>
          <w:rFonts w:ascii="Calibri" w:eastAsia="Calibri" w:hAnsi="Calibri"/>
          <w:b/>
          <w:bCs/>
          <w:sz w:val="22"/>
          <w:szCs w:val="22"/>
          <w:lang w:eastAsia="en-US"/>
        </w:rPr>
        <w:t xml:space="preserve">operatu szacunkowego określającego wartość nieruchomości oznaczonej jako działka </w:t>
      </w:r>
      <w:proofErr w:type="spellStart"/>
      <w:r w:rsidRPr="00AC005D">
        <w:rPr>
          <w:rFonts w:ascii="Calibri" w:eastAsia="Calibri" w:hAnsi="Calibri"/>
          <w:b/>
          <w:bCs/>
          <w:sz w:val="22"/>
          <w:szCs w:val="22"/>
          <w:lang w:eastAsia="en-US"/>
        </w:rPr>
        <w:t>ewid</w:t>
      </w:r>
      <w:proofErr w:type="spellEnd"/>
      <w:r w:rsidRPr="00AC005D">
        <w:rPr>
          <w:rFonts w:ascii="Calibri" w:eastAsia="Calibri" w:hAnsi="Calibri"/>
          <w:b/>
          <w:bCs/>
          <w:sz w:val="22"/>
          <w:szCs w:val="22"/>
          <w:lang w:eastAsia="en-US"/>
        </w:rPr>
        <w:t xml:space="preserve">. nr 5134/1 o pow. 0,0023 ha (powstała z podziału dz. </w:t>
      </w:r>
      <w:proofErr w:type="spellStart"/>
      <w:r w:rsidRPr="00AC005D">
        <w:rPr>
          <w:rFonts w:ascii="Calibri" w:eastAsia="Calibri" w:hAnsi="Calibri"/>
          <w:b/>
          <w:bCs/>
          <w:sz w:val="22"/>
          <w:szCs w:val="22"/>
          <w:lang w:eastAsia="en-US"/>
        </w:rPr>
        <w:t>ewid</w:t>
      </w:r>
      <w:proofErr w:type="spellEnd"/>
      <w:r w:rsidRPr="00AC005D">
        <w:rPr>
          <w:rFonts w:ascii="Calibri" w:eastAsia="Calibri" w:hAnsi="Calibri"/>
          <w:b/>
          <w:bCs/>
          <w:sz w:val="22"/>
          <w:szCs w:val="22"/>
          <w:lang w:eastAsia="en-US"/>
        </w:rPr>
        <w:t>. nr 5134 operatem P.1211.2025.8635) położonej w Maniowach gm. Czorsztyn, do postępowania administracyjnego w sprawie zwrotu ww. nieruchomości wywłaszczonej.</w:t>
      </w:r>
    </w:p>
    <w:p w14:paraId="53639EEA" w14:textId="77777777" w:rsidR="00484DC3" w:rsidRPr="00AC005D" w:rsidRDefault="00484DC3" w:rsidP="00DE341C">
      <w:pPr>
        <w:spacing w:after="200" w:line="276" w:lineRule="auto"/>
        <w:contextualSpacing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AC005D">
        <w:rPr>
          <w:rFonts w:ascii="Calibri" w:eastAsia="Calibri" w:hAnsi="Calibri"/>
          <w:sz w:val="22"/>
          <w:szCs w:val="22"/>
          <w:lang w:eastAsia="en-US"/>
        </w:rPr>
        <w:t>Należy określić :</w:t>
      </w:r>
    </w:p>
    <w:p w14:paraId="2FD45A24" w14:textId="77777777" w:rsidR="00484DC3" w:rsidRPr="00AC005D" w:rsidRDefault="00484DC3" w:rsidP="00DE341C">
      <w:pPr>
        <w:spacing w:after="200" w:line="276" w:lineRule="auto"/>
        <w:contextualSpacing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AC005D">
        <w:rPr>
          <w:rFonts w:ascii="Calibri" w:eastAsia="Calibri" w:hAnsi="Calibri"/>
          <w:sz w:val="22"/>
          <w:szCs w:val="22"/>
          <w:lang w:eastAsia="en-US"/>
        </w:rPr>
        <w:t>•</w:t>
      </w:r>
      <w:r w:rsidRPr="00AC005D">
        <w:rPr>
          <w:rFonts w:ascii="Calibri" w:eastAsia="Calibri" w:hAnsi="Calibri"/>
          <w:sz w:val="22"/>
          <w:szCs w:val="22"/>
          <w:lang w:eastAsia="en-US"/>
        </w:rPr>
        <w:tab/>
        <w:t xml:space="preserve">aktualną wartość rynkową nieruchomości </w:t>
      </w:r>
    </w:p>
    <w:p w14:paraId="0092D679" w14:textId="77777777" w:rsidR="00484DC3" w:rsidRPr="00AC005D" w:rsidRDefault="00484DC3" w:rsidP="00DE341C">
      <w:pPr>
        <w:spacing w:after="200" w:line="276" w:lineRule="auto"/>
        <w:contextualSpacing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AC005D">
        <w:rPr>
          <w:rFonts w:ascii="Calibri" w:eastAsia="Calibri" w:hAnsi="Calibri"/>
          <w:sz w:val="22"/>
          <w:szCs w:val="22"/>
          <w:lang w:eastAsia="en-US"/>
        </w:rPr>
        <w:t>•</w:t>
      </w:r>
      <w:r w:rsidRPr="00AC005D">
        <w:rPr>
          <w:rFonts w:ascii="Calibri" w:eastAsia="Calibri" w:hAnsi="Calibri"/>
          <w:sz w:val="22"/>
          <w:szCs w:val="22"/>
          <w:lang w:eastAsia="en-US"/>
        </w:rPr>
        <w:tab/>
        <w:t xml:space="preserve">wartość nieruchomości według stanu z dnia wywłaszczenia oraz według stanu z dnia zwrotu - wg aktualnego poziomu cen. Określenie w ramach tego opracowania zmniejszenia lub zwiększenia wartości zwracanej nieruchomości zgodnie z art. 140 ust. 4 </w:t>
      </w:r>
      <w:proofErr w:type="spellStart"/>
      <w:r w:rsidRPr="00AC005D">
        <w:rPr>
          <w:rFonts w:ascii="Calibri" w:eastAsia="Calibri" w:hAnsi="Calibri"/>
          <w:sz w:val="22"/>
          <w:szCs w:val="22"/>
          <w:lang w:eastAsia="en-US"/>
        </w:rPr>
        <w:t>ugn</w:t>
      </w:r>
      <w:proofErr w:type="spellEnd"/>
      <w:r w:rsidRPr="00AC005D">
        <w:rPr>
          <w:rFonts w:ascii="Calibri" w:eastAsia="Calibri" w:hAnsi="Calibri"/>
          <w:sz w:val="22"/>
          <w:szCs w:val="22"/>
          <w:lang w:eastAsia="en-US"/>
        </w:rPr>
        <w:t xml:space="preserve"> (nie uwzględniając skutków wynikających ze zmiany przeznaczenia w planie miejscowym i zmian w otoczeniu nieruchomości). </w:t>
      </w:r>
    </w:p>
    <w:p w14:paraId="1C3A86B3" w14:textId="77777777" w:rsidR="00484DC3" w:rsidRPr="00AC005D" w:rsidRDefault="00484DC3" w:rsidP="00DE341C">
      <w:pPr>
        <w:spacing w:after="200" w:line="276" w:lineRule="auto"/>
        <w:contextualSpacing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AC005D">
        <w:rPr>
          <w:rFonts w:ascii="Calibri" w:eastAsia="Calibri" w:hAnsi="Calibri"/>
          <w:sz w:val="22"/>
          <w:szCs w:val="22"/>
          <w:lang w:eastAsia="en-US"/>
        </w:rPr>
        <w:t>Wymagania dodatkowe</w:t>
      </w:r>
    </w:p>
    <w:p w14:paraId="0C4E30FC" w14:textId="77777777" w:rsidR="00484DC3" w:rsidRPr="00AC005D" w:rsidRDefault="00484DC3" w:rsidP="00DE341C">
      <w:pPr>
        <w:spacing w:after="200" w:line="276" w:lineRule="auto"/>
        <w:contextualSpacing/>
        <w:jc w:val="both"/>
        <w:rPr>
          <w:rFonts w:ascii="Calibri" w:hAnsi="Calibri" w:cs="Calibri"/>
          <w:sz w:val="22"/>
          <w:szCs w:val="22"/>
        </w:rPr>
      </w:pPr>
      <w:r w:rsidRPr="00AC005D">
        <w:rPr>
          <w:rFonts w:ascii="Calibri" w:eastAsia="Calibri" w:hAnsi="Calibri"/>
          <w:sz w:val="22"/>
          <w:szCs w:val="22"/>
          <w:lang w:eastAsia="en-US"/>
        </w:rPr>
        <w:t xml:space="preserve">W postępowaniu, na potrzeby którego zostanie wykonany ww. operat rzeczoznawca majątkowy na wezwanie Zamawiającego zobowiązany jest do uczestnictwa w rozprawach administracyjnych z udziałem stron prowadzonego postępowania, do składania pisemnych wyjaśnień oraz do potwierdzania aktualności wykonanego operatu szacunkowego po upływie 12 miesięcy od daty jego sporządzenia, stosownie do art. 156 ust. 4 ustawy o gospodarce nieruchomościami.  </w:t>
      </w:r>
    </w:p>
    <w:p w14:paraId="2EB9FC1E" w14:textId="77777777" w:rsidR="00484DC3" w:rsidRPr="001846BA" w:rsidRDefault="00484DC3" w:rsidP="00DE341C">
      <w:pPr>
        <w:spacing w:after="200" w:line="276" w:lineRule="auto"/>
        <w:contextualSpacing/>
        <w:jc w:val="both"/>
        <w:rPr>
          <w:rFonts w:ascii="Calibri" w:hAnsi="Calibri" w:cs="Calibri"/>
          <w:sz w:val="22"/>
          <w:szCs w:val="22"/>
        </w:rPr>
      </w:pPr>
      <w:r w:rsidRPr="001846BA">
        <w:rPr>
          <w:rFonts w:ascii="Calibri" w:hAnsi="Calibri" w:cs="Calibri"/>
          <w:sz w:val="22"/>
          <w:szCs w:val="22"/>
        </w:rPr>
        <w:t>Operat szacunkow</w:t>
      </w:r>
      <w:r>
        <w:rPr>
          <w:rFonts w:ascii="Calibri" w:hAnsi="Calibri" w:cs="Calibri"/>
          <w:sz w:val="22"/>
          <w:szCs w:val="22"/>
        </w:rPr>
        <w:t>y</w:t>
      </w:r>
      <w:r w:rsidRPr="001846BA">
        <w:rPr>
          <w:rFonts w:ascii="Calibri" w:hAnsi="Calibri" w:cs="Calibri"/>
          <w:sz w:val="22"/>
          <w:szCs w:val="22"/>
        </w:rPr>
        <w:t xml:space="preserve"> mus</w:t>
      </w:r>
      <w:r>
        <w:rPr>
          <w:rFonts w:ascii="Calibri" w:hAnsi="Calibri" w:cs="Calibri"/>
          <w:sz w:val="22"/>
          <w:szCs w:val="22"/>
        </w:rPr>
        <w:t xml:space="preserve">i </w:t>
      </w:r>
      <w:r w:rsidRPr="001846BA">
        <w:rPr>
          <w:rFonts w:ascii="Calibri" w:hAnsi="Calibri" w:cs="Calibri"/>
          <w:sz w:val="22"/>
          <w:szCs w:val="22"/>
        </w:rPr>
        <w:t>być wykonan</w:t>
      </w:r>
      <w:r>
        <w:rPr>
          <w:rFonts w:ascii="Calibri" w:hAnsi="Calibri" w:cs="Calibri"/>
          <w:sz w:val="22"/>
          <w:szCs w:val="22"/>
        </w:rPr>
        <w:t>y</w:t>
      </w:r>
      <w:r w:rsidRPr="001846BA">
        <w:rPr>
          <w:rFonts w:ascii="Calibri" w:hAnsi="Calibri" w:cs="Calibri"/>
          <w:sz w:val="22"/>
          <w:szCs w:val="22"/>
        </w:rPr>
        <w:t xml:space="preserve"> zgodnie z: </w:t>
      </w:r>
    </w:p>
    <w:p w14:paraId="3009CE73" w14:textId="2D9A7B78" w:rsidR="00484DC3" w:rsidRPr="00915DA4" w:rsidRDefault="00484DC3" w:rsidP="00DE341C">
      <w:pPr>
        <w:pStyle w:val="Akapitzlist"/>
        <w:numPr>
          <w:ilvl w:val="0"/>
          <w:numId w:val="13"/>
        </w:numPr>
        <w:autoSpaceDN/>
        <w:spacing w:line="276" w:lineRule="auto"/>
        <w:ind w:left="284" w:hanging="284"/>
        <w:contextualSpacing/>
        <w:jc w:val="both"/>
        <w:textAlignment w:val="auto"/>
        <w:rPr>
          <w:rFonts w:ascii="Calibri" w:hAnsi="Calibri" w:cs="Calibri"/>
          <w:sz w:val="22"/>
          <w:szCs w:val="22"/>
        </w:rPr>
      </w:pPr>
      <w:r w:rsidRPr="00915DA4">
        <w:rPr>
          <w:rFonts w:ascii="Calibri" w:hAnsi="Calibri" w:cs="Calibri"/>
          <w:sz w:val="22"/>
          <w:szCs w:val="22"/>
        </w:rPr>
        <w:t>ustawą z dnia 21 sierpnia 1997 r. o gospodarce nieruchomościam</w:t>
      </w:r>
      <w:r>
        <w:rPr>
          <w:rFonts w:ascii="Calibri" w:hAnsi="Calibri" w:cs="Calibri"/>
          <w:sz w:val="22"/>
          <w:szCs w:val="22"/>
        </w:rPr>
        <w:t>i (Dz.U. z 2024</w:t>
      </w:r>
      <w:r w:rsidRPr="00915DA4">
        <w:rPr>
          <w:rFonts w:ascii="Calibri" w:hAnsi="Calibri" w:cs="Calibri"/>
          <w:sz w:val="22"/>
          <w:szCs w:val="22"/>
        </w:rPr>
        <w:t xml:space="preserve"> r. poz. </w:t>
      </w:r>
      <w:r>
        <w:rPr>
          <w:rFonts w:ascii="Calibri" w:hAnsi="Calibri" w:cs="Calibri"/>
          <w:sz w:val="22"/>
          <w:szCs w:val="22"/>
        </w:rPr>
        <w:t>1145 ze zm.)</w:t>
      </w:r>
      <w:r w:rsidRPr="00915DA4">
        <w:rPr>
          <w:rFonts w:ascii="Calibri" w:hAnsi="Calibri" w:cs="Calibri"/>
          <w:sz w:val="22"/>
          <w:szCs w:val="22"/>
        </w:rPr>
        <w:t xml:space="preserve">; </w:t>
      </w:r>
    </w:p>
    <w:p w14:paraId="0341CECF" w14:textId="7ECBCDC1" w:rsidR="00484DC3" w:rsidRPr="00CF01BF" w:rsidRDefault="00484DC3" w:rsidP="00DE341C">
      <w:pPr>
        <w:pStyle w:val="Akapitzlist"/>
        <w:numPr>
          <w:ilvl w:val="0"/>
          <w:numId w:val="13"/>
        </w:numPr>
        <w:autoSpaceDN/>
        <w:spacing w:line="276" w:lineRule="auto"/>
        <w:ind w:left="284" w:hanging="284"/>
        <w:contextualSpacing/>
        <w:jc w:val="both"/>
        <w:textAlignment w:val="auto"/>
        <w:rPr>
          <w:rFonts w:ascii="Calibri" w:hAnsi="Calibri" w:cs="Calibri"/>
          <w:sz w:val="22"/>
          <w:szCs w:val="22"/>
        </w:rPr>
      </w:pPr>
      <w:r w:rsidRPr="00CF01BF">
        <w:rPr>
          <w:rFonts w:ascii="Calibri" w:hAnsi="Calibri" w:cs="Calibri"/>
          <w:sz w:val="22"/>
          <w:szCs w:val="22"/>
        </w:rPr>
        <w:t xml:space="preserve">rozporządzeniem Ministra Rozwoju i Technologii z dnia 5 września 2023 r. w sprawie wyceny </w:t>
      </w:r>
      <w:r>
        <w:rPr>
          <w:rFonts w:ascii="Calibri" w:hAnsi="Calibri" w:cs="Calibri"/>
          <w:sz w:val="22"/>
          <w:szCs w:val="22"/>
        </w:rPr>
        <w:t xml:space="preserve"> </w:t>
      </w:r>
      <w:r w:rsidRPr="00CF01BF">
        <w:rPr>
          <w:rFonts w:ascii="Calibri" w:hAnsi="Calibri" w:cs="Calibri"/>
          <w:sz w:val="22"/>
          <w:szCs w:val="22"/>
        </w:rPr>
        <w:t xml:space="preserve">nieruchomości (Dz.U. z 2023 r., poz. 1832); </w:t>
      </w:r>
    </w:p>
    <w:p w14:paraId="0EA79FCD" w14:textId="77777777" w:rsidR="00484DC3" w:rsidRPr="00915DA4" w:rsidRDefault="00484DC3" w:rsidP="00DE341C">
      <w:pPr>
        <w:pStyle w:val="Akapitzlist"/>
        <w:numPr>
          <w:ilvl w:val="0"/>
          <w:numId w:val="13"/>
        </w:numPr>
        <w:autoSpaceDN/>
        <w:spacing w:line="276" w:lineRule="auto"/>
        <w:ind w:left="0" w:firstLine="0"/>
        <w:contextualSpacing/>
        <w:jc w:val="both"/>
        <w:textAlignment w:val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Standardami Zawodowymi Polskiej Federacji Stowarzyszeń Rzeczoznawców Majątkowych</w:t>
      </w:r>
      <w:r w:rsidRPr="00915DA4">
        <w:rPr>
          <w:rFonts w:ascii="Calibri" w:hAnsi="Calibri" w:cs="Calibri"/>
          <w:sz w:val="22"/>
          <w:szCs w:val="22"/>
        </w:rPr>
        <w:t xml:space="preserve">; </w:t>
      </w:r>
    </w:p>
    <w:p w14:paraId="4FAA26F8" w14:textId="77777777" w:rsidR="00484DC3" w:rsidRPr="00915DA4" w:rsidRDefault="00484DC3" w:rsidP="00DE341C">
      <w:pPr>
        <w:pStyle w:val="Akapitzlist"/>
        <w:numPr>
          <w:ilvl w:val="0"/>
          <w:numId w:val="13"/>
        </w:numPr>
        <w:autoSpaceDN/>
        <w:spacing w:line="276" w:lineRule="auto"/>
        <w:ind w:left="0" w:firstLine="0"/>
        <w:contextualSpacing/>
        <w:jc w:val="both"/>
        <w:textAlignment w:val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</w:t>
      </w:r>
      <w:r w:rsidRPr="00915DA4">
        <w:rPr>
          <w:rFonts w:ascii="Calibri" w:hAnsi="Calibri" w:cs="Calibri"/>
          <w:sz w:val="22"/>
          <w:szCs w:val="22"/>
        </w:rPr>
        <w:t>innymi przepisami obowiązującymi w tym zakresie;</w:t>
      </w:r>
    </w:p>
    <w:p w14:paraId="4DA5E6BA" w14:textId="5F814F4B" w:rsidR="00484DC3" w:rsidRPr="0060175A" w:rsidRDefault="00484DC3" w:rsidP="00DE341C">
      <w:pPr>
        <w:pStyle w:val="Akapitzlist"/>
        <w:numPr>
          <w:ilvl w:val="0"/>
          <w:numId w:val="13"/>
        </w:numPr>
        <w:autoSpaceDN/>
        <w:spacing w:line="276" w:lineRule="auto"/>
        <w:ind w:left="284" w:hanging="284"/>
        <w:contextualSpacing/>
        <w:jc w:val="both"/>
        <w:textAlignment w:val="auto"/>
        <w:rPr>
          <w:rFonts w:ascii="Calibri" w:hAnsi="Calibri" w:cs="Calibri"/>
          <w:sz w:val="22"/>
          <w:szCs w:val="22"/>
        </w:rPr>
      </w:pPr>
      <w:r w:rsidRPr="0060175A">
        <w:rPr>
          <w:rFonts w:ascii="Calibri" w:hAnsi="Calibri" w:cs="Calibri"/>
          <w:sz w:val="22"/>
          <w:szCs w:val="22"/>
        </w:rPr>
        <w:t>Kodeksem Etyki Zawodowej Rzeczoznawców Majątkowych,</w:t>
      </w:r>
      <w:r>
        <w:rPr>
          <w:rFonts w:ascii="Calibri" w:hAnsi="Calibri" w:cs="Calibri"/>
          <w:sz w:val="22"/>
          <w:szCs w:val="22"/>
        </w:rPr>
        <w:t xml:space="preserve"> </w:t>
      </w:r>
      <w:r w:rsidRPr="0060175A">
        <w:rPr>
          <w:rFonts w:ascii="Calibri" w:hAnsi="Calibri" w:cs="Calibri"/>
          <w:sz w:val="22"/>
          <w:szCs w:val="22"/>
        </w:rPr>
        <w:t xml:space="preserve">tj. rzetelnie, uczciwie, bezstronnie, z zachowaniem tajemnicy zawodowej oraz z uwzględnieniem aktualnego stanowiska organu II instancji i orzecznictwa sądów.  </w:t>
      </w:r>
    </w:p>
    <w:p w14:paraId="4D056540" w14:textId="3BFCCFA9" w:rsidR="00A63079" w:rsidRDefault="00A63079" w:rsidP="003A57F3">
      <w:pPr>
        <w:widowControl/>
        <w:autoSpaceDN/>
        <w:spacing w:line="276" w:lineRule="auto"/>
        <w:jc w:val="both"/>
        <w:textAlignment w:val="auto"/>
        <w:rPr>
          <w:rFonts w:ascii="Calibri" w:hAnsi="Calibri" w:cs="Calibri"/>
          <w:sz w:val="22"/>
          <w:szCs w:val="22"/>
        </w:rPr>
      </w:pPr>
    </w:p>
    <w:p w14:paraId="1618660C" w14:textId="77777777" w:rsidR="00A63079" w:rsidRDefault="00A63079" w:rsidP="00A63079">
      <w:pPr>
        <w:widowControl/>
        <w:autoSpaceDN/>
        <w:spacing w:line="276" w:lineRule="auto"/>
        <w:jc w:val="both"/>
        <w:textAlignment w:val="auto"/>
        <w:rPr>
          <w:rFonts w:ascii="Calibri" w:hAnsi="Calibri" w:cs="Calibri"/>
          <w:sz w:val="22"/>
          <w:szCs w:val="22"/>
        </w:rPr>
      </w:pPr>
    </w:p>
    <w:p w14:paraId="78A43418" w14:textId="029E2833" w:rsidR="00A63079" w:rsidRDefault="009F24CD" w:rsidP="00A63079">
      <w:pPr>
        <w:widowControl/>
        <w:autoSpaceDN/>
        <w:spacing w:line="276" w:lineRule="auto"/>
        <w:textAlignment w:val="auto"/>
        <w:rPr>
          <w:rFonts w:ascii="Calibri" w:hAnsi="Calibri" w:cs="Calibri"/>
          <w:b/>
          <w:sz w:val="22"/>
          <w:szCs w:val="22"/>
          <w:lang w:eastAsia="pl-PL"/>
        </w:rPr>
      </w:pPr>
      <w:r w:rsidRPr="009F24CD">
        <w:rPr>
          <w:rFonts w:ascii="Calibri" w:eastAsia="Times New Roman" w:hAnsi="Calibri" w:cs="Calibri"/>
          <w:b/>
          <w:kern w:val="0"/>
          <w:sz w:val="22"/>
          <w:szCs w:val="22"/>
          <w:lang w:bidi="ar-SA"/>
        </w:rPr>
        <w:t xml:space="preserve">Termin realizacji: </w:t>
      </w:r>
      <w:r w:rsidR="00484DC3" w:rsidRPr="00933AB4">
        <w:rPr>
          <w:rFonts w:ascii="Calibri" w:hAnsi="Calibri" w:cs="Arial"/>
          <w:b/>
          <w:bCs/>
          <w:sz w:val="22"/>
          <w:szCs w:val="22"/>
        </w:rPr>
        <w:t>4 tygodnie od zawarcia umowy</w:t>
      </w:r>
      <w:r w:rsidR="00484DC3" w:rsidRPr="00A45E8F">
        <w:rPr>
          <w:rFonts w:ascii="Calibri" w:hAnsi="Calibri" w:cs="Arial"/>
          <w:b/>
          <w:bCs/>
          <w:sz w:val="22"/>
          <w:szCs w:val="22"/>
        </w:rPr>
        <w:t>.</w:t>
      </w:r>
    </w:p>
    <w:p w14:paraId="4AEC609F" w14:textId="4E6F82EA" w:rsidR="009F24CD" w:rsidRDefault="009F24CD" w:rsidP="00A63079">
      <w:pPr>
        <w:widowControl/>
        <w:autoSpaceDN/>
        <w:spacing w:line="276" w:lineRule="auto"/>
        <w:jc w:val="both"/>
        <w:textAlignment w:val="auto"/>
        <w:rPr>
          <w:rFonts w:ascii="Calibri" w:hAnsi="Calibri" w:cs="Calibri"/>
          <w:b/>
          <w:bCs/>
          <w:sz w:val="28"/>
          <w:szCs w:val="28"/>
        </w:rPr>
      </w:pPr>
    </w:p>
    <w:p w14:paraId="238BE5E2" w14:textId="605C2B0C" w:rsidR="00123A1B" w:rsidRDefault="00912A2B">
      <w:pPr>
        <w:pStyle w:val="Standard"/>
        <w:spacing w:line="360" w:lineRule="auto"/>
        <w:jc w:val="center"/>
        <w:rPr>
          <w:rFonts w:ascii="Calibri" w:hAnsi="Calibri" w:cs="Calibri"/>
          <w:b/>
          <w:bCs/>
          <w:sz w:val="28"/>
          <w:szCs w:val="28"/>
        </w:rPr>
      </w:pPr>
      <w:r>
        <w:rPr>
          <w:rFonts w:ascii="Calibri" w:hAnsi="Calibri" w:cs="Calibri"/>
          <w:b/>
          <w:bCs/>
          <w:sz w:val="28"/>
          <w:szCs w:val="28"/>
        </w:rPr>
        <w:t>OFEROWANA CENA:</w:t>
      </w:r>
    </w:p>
    <w:p w14:paraId="5B19EA7D" w14:textId="77777777" w:rsidR="003B0326" w:rsidRPr="003B0326" w:rsidRDefault="003B0326" w:rsidP="003B0326">
      <w:pPr>
        <w:pStyle w:val="Akapitzlist"/>
        <w:autoSpaceDN/>
        <w:spacing w:line="276" w:lineRule="auto"/>
        <w:ind w:left="-142" w:firstLine="0"/>
        <w:contextualSpacing/>
        <w:jc w:val="both"/>
        <w:rPr>
          <w:rFonts w:ascii="Calibri" w:hAnsi="Calibri" w:cs="Calibri"/>
          <w:sz w:val="22"/>
          <w:szCs w:val="22"/>
        </w:rPr>
      </w:pPr>
    </w:p>
    <w:p w14:paraId="646F27EE" w14:textId="77777777" w:rsidR="003B0326" w:rsidRDefault="003B0326" w:rsidP="00484DC3">
      <w:pPr>
        <w:widowControl/>
        <w:pBdr>
          <w:top w:val="single" w:sz="4" w:space="1" w:color="000000"/>
          <w:left w:val="single" w:sz="4" w:space="4" w:color="000000"/>
          <w:bottom w:val="single" w:sz="4" w:space="14" w:color="000000"/>
          <w:right w:val="single" w:sz="4" w:space="4" w:color="000000"/>
        </w:pBdr>
        <w:autoSpaceDN/>
        <w:spacing w:line="360" w:lineRule="auto"/>
        <w:jc w:val="both"/>
        <w:textAlignment w:val="auto"/>
        <w:rPr>
          <w:rFonts w:ascii="Calibri" w:eastAsia="Times New Roman" w:hAnsi="Calibri" w:cs="Courier New"/>
          <w:b/>
          <w:kern w:val="0"/>
          <w:sz w:val="22"/>
          <w:szCs w:val="22"/>
          <w:lang w:val="x-none" w:bidi="ar-SA"/>
        </w:rPr>
      </w:pPr>
    </w:p>
    <w:p w14:paraId="4780C710" w14:textId="0C4594EE" w:rsidR="003B0326" w:rsidRPr="00735009" w:rsidRDefault="003B0326" w:rsidP="00484DC3">
      <w:pPr>
        <w:widowControl/>
        <w:pBdr>
          <w:top w:val="single" w:sz="4" w:space="1" w:color="000000"/>
          <w:left w:val="single" w:sz="4" w:space="4" w:color="000000"/>
          <w:bottom w:val="single" w:sz="4" w:space="14" w:color="000000"/>
          <w:right w:val="single" w:sz="4" w:space="4" w:color="000000"/>
        </w:pBdr>
        <w:autoSpaceDN/>
        <w:spacing w:line="360" w:lineRule="auto"/>
        <w:jc w:val="both"/>
        <w:textAlignment w:val="auto"/>
        <w:rPr>
          <w:rFonts w:ascii="Calibri" w:eastAsia="Times New Roman" w:hAnsi="Calibri" w:cs="Calibri"/>
          <w:b/>
          <w:kern w:val="0"/>
          <w:sz w:val="22"/>
          <w:szCs w:val="22"/>
          <w:lang w:bidi="ar-SA"/>
        </w:rPr>
      </w:pPr>
      <w:r w:rsidRPr="00735009">
        <w:rPr>
          <w:rFonts w:ascii="Calibri" w:eastAsia="Times New Roman" w:hAnsi="Calibri" w:cs="Courier New"/>
          <w:b/>
          <w:kern w:val="0"/>
          <w:sz w:val="22"/>
          <w:szCs w:val="22"/>
          <w:lang w:val="x-none" w:bidi="ar-SA"/>
        </w:rPr>
        <w:t xml:space="preserve">Cena </w:t>
      </w:r>
      <w:r w:rsidRPr="00735009">
        <w:rPr>
          <w:rFonts w:ascii="Calibri" w:eastAsia="Times New Roman" w:hAnsi="Calibri" w:cs="Courier New"/>
          <w:b/>
          <w:kern w:val="0"/>
          <w:sz w:val="22"/>
          <w:szCs w:val="22"/>
          <w:lang w:bidi="ar-SA"/>
        </w:rPr>
        <w:t>brutto za całość zamówienia</w:t>
      </w:r>
      <w:r w:rsidRPr="00735009">
        <w:rPr>
          <w:rFonts w:ascii="Calibri" w:eastAsia="Times New Roman" w:hAnsi="Calibri" w:cs="Calibri"/>
          <w:b/>
          <w:spacing w:val="-1"/>
          <w:kern w:val="0"/>
          <w:sz w:val="22"/>
          <w:szCs w:val="22"/>
          <w:lang w:val="x-none" w:bidi="ar-SA"/>
        </w:rPr>
        <w:t xml:space="preserve"> wynosi</w:t>
      </w:r>
      <w:r w:rsidRPr="00735009">
        <w:rPr>
          <w:rFonts w:ascii="Calibri" w:eastAsia="Times New Roman" w:hAnsi="Calibri" w:cs="Calibri"/>
          <w:b/>
          <w:spacing w:val="-1"/>
          <w:kern w:val="0"/>
          <w:sz w:val="22"/>
          <w:szCs w:val="22"/>
          <w:lang w:bidi="ar-SA"/>
        </w:rPr>
        <w:t xml:space="preserve"> …………………………………………….</w:t>
      </w:r>
      <w:r w:rsidRPr="00735009">
        <w:rPr>
          <w:rFonts w:ascii="Calibri" w:eastAsia="Times New Roman" w:hAnsi="Calibri" w:cs="Calibri"/>
          <w:b/>
          <w:spacing w:val="-1"/>
          <w:kern w:val="0"/>
          <w:sz w:val="22"/>
          <w:szCs w:val="22"/>
          <w:lang w:bidi="ar-SA"/>
        </w:rPr>
        <w:tab/>
        <w:t xml:space="preserve"> zł </w:t>
      </w:r>
      <w:r w:rsidRPr="00735009">
        <w:rPr>
          <w:rFonts w:ascii="Calibri" w:eastAsia="Times New Roman" w:hAnsi="Calibri" w:cs="Calibri"/>
          <w:b/>
          <w:spacing w:val="-1"/>
          <w:kern w:val="0"/>
          <w:sz w:val="22"/>
          <w:szCs w:val="22"/>
          <w:lang w:bidi="ar-SA"/>
        </w:rPr>
        <w:br/>
      </w:r>
      <w:r w:rsidRPr="00735009">
        <w:rPr>
          <w:rFonts w:ascii="Calibri" w:eastAsia="Times New Roman" w:hAnsi="Calibri" w:cs="Calibri"/>
          <w:b/>
          <w:kern w:val="0"/>
          <w:sz w:val="22"/>
          <w:szCs w:val="22"/>
          <w:lang w:val="x-none" w:bidi="ar-SA"/>
        </w:rPr>
        <w:t xml:space="preserve">/słownie/........................................................................................................................................., </w:t>
      </w:r>
    </w:p>
    <w:p w14:paraId="2F8249ED" w14:textId="77777777" w:rsidR="00123A1B" w:rsidRDefault="00123A1B">
      <w:pPr>
        <w:pStyle w:val="Standard"/>
        <w:suppressAutoHyphens w:val="0"/>
        <w:rPr>
          <w:rFonts w:ascii="Calibri" w:hAnsi="Calibri" w:cs="Calibri"/>
          <w:b/>
          <w:sz w:val="22"/>
          <w:szCs w:val="22"/>
          <w:lang w:eastAsia="pl-PL"/>
        </w:rPr>
      </w:pPr>
    </w:p>
    <w:p w14:paraId="41BF63C0" w14:textId="77777777" w:rsidR="00123A1B" w:rsidRDefault="00123A1B">
      <w:pPr>
        <w:pStyle w:val="Zwykytekst1"/>
        <w:jc w:val="both"/>
        <w:rPr>
          <w:rFonts w:ascii="Calibri" w:hAnsi="Calibri" w:cs="Calibri"/>
          <w:b/>
          <w:bCs/>
          <w:sz w:val="22"/>
          <w:szCs w:val="22"/>
        </w:rPr>
      </w:pPr>
    </w:p>
    <w:p w14:paraId="35357991" w14:textId="77777777" w:rsidR="003B0326" w:rsidRDefault="003B0326">
      <w:pPr>
        <w:pStyle w:val="Zwykytekst1"/>
        <w:jc w:val="both"/>
        <w:rPr>
          <w:rFonts w:ascii="Calibri" w:hAnsi="Calibri" w:cs="Calibri"/>
          <w:b/>
          <w:bCs/>
          <w:sz w:val="22"/>
          <w:szCs w:val="22"/>
        </w:rPr>
      </w:pPr>
    </w:p>
    <w:p w14:paraId="66628880" w14:textId="77777777" w:rsidR="00123A1B" w:rsidRDefault="00912A2B" w:rsidP="00DE341C">
      <w:pPr>
        <w:pStyle w:val="Zwykytekst1"/>
        <w:jc w:val="both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Oświadczamy, że :</w:t>
      </w:r>
    </w:p>
    <w:p w14:paraId="6D1B88D7" w14:textId="559D231B" w:rsidR="00123A1B" w:rsidRDefault="00912A2B" w:rsidP="00DE341C">
      <w:pPr>
        <w:pStyle w:val="Zwykytekst1"/>
        <w:numPr>
          <w:ilvl w:val="0"/>
          <w:numId w:val="11"/>
        </w:numPr>
        <w:ind w:left="284" w:hanging="284"/>
        <w:jc w:val="both"/>
      </w:pPr>
      <w:r>
        <w:rPr>
          <w:rFonts w:ascii="Calibri" w:hAnsi="Calibri" w:cs="Calibri"/>
          <w:sz w:val="22"/>
          <w:szCs w:val="22"/>
        </w:rPr>
        <w:t>uzyskaliśmy wszelkie niezbędne informacje do przygotowania oferty</w:t>
      </w:r>
    </w:p>
    <w:p w14:paraId="545D80FD" w14:textId="77777777" w:rsidR="00123A1B" w:rsidRDefault="00912A2B" w:rsidP="00DE341C">
      <w:pPr>
        <w:pStyle w:val="Zwykytekst1"/>
        <w:numPr>
          <w:ilvl w:val="0"/>
          <w:numId w:val="1"/>
        </w:numPr>
        <w:tabs>
          <w:tab w:val="left" w:pos="567"/>
        </w:tabs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3B3DE9">
        <w:rPr>
          <w:rFonts w:ascii="Calibri" w:hAnsi="Calibri" w:cs="Calibri"/>
          <w:sz w:val="22"/>
          <w:szCs w:val="22"/>
        </w:rPr>
        <w:t xml:space="preserve">zapoznaliśmy się z treścią zapytania ofertowego oraz wszystkimi jego załącznikami </w:t>
      </w:r>
      <w:r w:rsidR="0063366A" w:rsidRPr="003B3DE9">
        <w:rPr>
          <w:rFonts w:ascii="Calibri" w:hAnsi="Calibri" w:cs="Calibri"/>
          <w:sz w:val="22"/>
          <w:szCs w:val="22"/>
        </w:rPr>
        <w:br/>
      </w:r>
      <w:r w:rsidRPr="003B3DE9">
        <w:rPr>
          <w:rFonts w:ascii="Calibri" w:hAnsi="Calibri" w:cs="Calibri"/>
          <w:sz w:val="22"/>
          <w:szCs w:val="22"/>
        </w:rPr>
        <w:t>i przyjmujemy je bez zastrzeżeń</w:t>
      </w:r>
    </w:p>
    <w:p w14:paraId="0B031BC9" w14:textId="77777777" w:rsidR="00484DC3" w:rsidRDefault="00484DC3" w:rsidP="00DE341C">
      <w:pPr>
        <w:widowControl/>
        <w:numPr>
          <w:ilvl w:val="0"/>
          <w:numId w:val="1"/>
        </w:numPr>
        <w:autoSpaceDN/>
        <w:ind w:left="284" w:hanging="284"/>
        <w:jc w:val="both"/>
        <w:textAlignment w:val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O</w:t>
      </w:r>
      <w:r w:rsidRPr="006B6959">
        <w:rPr>
          <w:rFonts w:ascii="Calibri" w:hAnsi="Calibri" w:cs="Calibri"/>
          <w:sz w:val="22"/>
          <w:szCs w:val="22"/>
        </w:rPr>
        <w:t>świadczamy, że nie zachodzą w stosunku do nas przesłanki wykluczenia z postępowania na podstawie art. 7 ust. 1 ustawy z dnia 13 kwietnia 2022r. o szczególnych rozwiązaniach w zakresie przeciwdziałania wspieraniu agresji na Ukrainę oraz służących ochronie bezpieczeństwa narodowego, oraz na podstawie przepisów art. 5k rozporządzenia (UE) nr 2022/576 z dnia 8 kwietnia 2022r. w sprawie zmiany rozporządzenia (UE) nr 833/2014 dotyczących środków ograniczających w związku z działaniami Rosji destabilizujących sytuację na Ukrainie.</w:t>
      </w:r>
    </w:p>
    <w:p w14:paraId="701E2721" w14:textId="77777777" w:rsidR="008118EE" w:rsidRDefault="008118EE" w:rsidP="008118EE">
      <w:pPr>
        <w:widowControl/>
        <w:suppressAutoHyphens w:val="0"/>
        <w:autoSpaceDN/>
        <w:jc w:val="both"/>
        <w:textAlignment w:val="auto"/>
        <w:rPr>
          <w:rFonts w:ascii="Calibri" w:eastAsia="Times New Roman" w:hAnsi="Calibri" w:cs="Calibri"/>
          <w:kern w:val="0"/>
          <w:sz w:val="22"/>
          <w:szCs w:val="22"/>
          <w:lang w:eastAsia="pl-PL" w:bidi="ar-SA"/>
        </w:rPr>
      </w:pPr>
    </w:p>
    <w:p w14:paraId="2687BBE2" w14:textId="77777777" w:rsidR="00484DC3" w:rsidRDefault="00484DC3" w:rsidP="008118EE">
      <w:pPr>
        <w:widowControl/>
        <w:suppressAutoHyphens w:val="0"/>
        <w:autoSpaceDN/>
        <w:jc w:val="both"/>
        <w:textAlignment w:val="auto"/>
        <w:rPr>
          <w:rFonts w:ascii="Calibri" w:eastAsia="Times New Roman" w:hAnsi="Calibri" w:cs="Calibri"/>
          <w:kern w:val="0"/>
          <w:sz w:val="22"/>
          <w:szCs w:val="22"/>
          <w:lang w:eastAsia="pl-PL" w:bidi="ar-SA"/>
        </w:rPr>
      </w:pPr>
    </w:p>
    <w:p w14:paraId="620BBEB7" w14:textId="77777777" w:rsidR="00484DC3" w:rsidRPr="005F4148" w:rsidRDefault="00484DC3" w:rsidP="008118EE">
      <w:pPr>
        <w:widowControl/>
        <w:suppressAutoHyphens w:val="0"/>
        <w:autoSpaceDN/>
        <w:jc w:val="both"/>
        <w:textAlignment w:val="auto"/>
        <w:rPr>
          <w:rFonts w:ascii="Calibri" w:eastAsia="Times New Roman" w:hAnsi="Calibri" w:cs="Calibri"/>
          <w:kern w:val="0"/>
          <w:sz w:val="22"/>
          <w:szCs w:val="22"/>
          <w:lang w:eastAsia="pl-PL" w:bidi="ar-SA"/>
        </w:rPr>
      </w:pPr>
    </w:p>
    <w:p w14:paraId="0E1CFAA0" w14:textId="77777777" w:rsidR="00123A1B" w:rsidRDefault="00912A2B">
      <w:pPr>
        <w:pStyle w:val="Zwykytekst1"/>
        <w:jc w:val="both"/>
      </w:pPr>
      <w:r>
        <w:rPr>
          <w:rFonts w:ascii="Calibri" w:eastAsia="Calibri" w:hAnsi="Calibri" w:cs="Calibri"/>
          <w:sz w:val="22"/>
          <w:szCs w:val="22"/>
        </w:rPr>
        <w:t xml:space="preserve">    </w:t>
      </w:r>
      <w:r>
        <w:rPr>
          <w:rFonts w:ascii="Calibri" w:hAnsi="Calibri" w:cs="Calibri"/>
          <w:sz w:val="22"/>
          <w:szCs w:val="22"/>
        </w:rPr>
        <w:t>data: .........................</w:t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  <w:t xml:space="preserve">                                                                      .............................................</w:t>
      </w:r>
    </w:p>
    <w:p w14:paraId="08C7794F" w14:textId="77777777" w:rsidR="00123A1B" w:rsidRDefault="00912A2B">
      <w:pPr>
        <w:pStyle w:val="Standard"/>
        <w:shd w:val="clear" w:color="auto" w:fill="FFFFFF"/>
        <w:tabs>
          <w:tab w:val="left" w:pos="720"/>
        </w:tabs>
        <w:spacing w:before="110" w:line="288" w:lineRule="exact"/>
        <w:ind w:left="720" w:hanging="720"/>
        <w:jc w:val="both"/>
      </w:pP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  <w:t xml:space="preserve">                                         </w:t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  <w:t xml:space="preserve">   / podpis /</w:t>
      </w:r>
    </w:p>
    <w:sectPr w:rsidR="00123A1B" w:rsidSect="00C67582">
      <w:headerReference w:type="default" r:id="rId8"/>
      <w:footerReference w:type="default" r:id="rId9"/>
      <w:pgSz w:w="11906" w:h="16838"/>
      <w:pgMar w:top="709" w:right="1417" w:bottom="851" w:left="1417" w:header="426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760DAB" w14:textId="77777777" w:rsidR="00763C46" w:rsidRDefault="00763C46">
      <w:r>
        <w:separator/>
      </w:r>
    </w:p>
  </w:endnote>
  <w:endnote w:type="continuationSeparator" w:id="0">
    <w:p w14:paraId="121E4198" w14:textId="77777777" w:rsidR="00763C46" w:rsidRDefault="00763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D402FE" w14:textId="77777777" w:rsidR="006D0D92" w:rsidRDefault="006D0D9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0B95D9" w14:textId="77777777" w:rsidR="00763C46" w:rsidRDefault="00763C46">
      <w:r>
        <w:rPr>
          <w:color w:val="000000"/>
        </w:rPr>
        <w:separator/>
      </w:r>
    </w:p>
  </w:footnote>
  <w:footnote w:type="continuationSeparator" w:id="0">
    <w:p w14:paraId="7FCCAA6E" w14:textId="77777777" w:rsidR="00763C46" w:rsidRDefault="00763C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75CDDA" w14:textId="77777777" w:rsidR="006D0D92" w:rsidRDefault="006D0D9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7E9E00FC"/>
    <w:name w:val="WW8Num4"/>
    <w:lvl w:ilvl="0">
      <w:start w:val="1"/>
      <w:numFmt w:val="decimal"/>
      <w:lvlText w:val="%1."/>
      <w:lvlJc w:val="left"/>
      <w:pPr>
        <w:tabs>
          <w:tab w:val="num" w:pos="490"/>
        </w:tabs>
        <w:ind w:left="502" w:hanging="360"/>
      </w:pPr>
      <w:rPr>
        <w:rFonts w:ascii="Calibri" w:hAnsi="Calibri" w:cs="Calibri" w:hint="default"/>
        <w:b w:val="0"/>
        <w:i w:val="0"/>
        <w:sz w:val="22"/>
        <w:szCs w:val="20"/>
      </w:rPr>
    </w:lvl>
  </w:abstractNum>
  <w:abstractNum w:abstractNumId="1" w15:restartNumberingAfterBreak="0">
    <w:nsid w:val="057A3693"/>
    <w:multiLevelType w:val="multilevel"/>
    <w:tmpl w:val="A59E1D6E"/>
    <w:styleLink w:val="WWNum2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" w15:restartNumberingAfterBreak="0">
    <w:nsid w:val="0586186E"/>
    <w:multiLevelType w:val="multilevel"/>
    <w:tmpl w:val="AEB6EBA8"/>
    <w:styleLink w:val="WW8Num2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" w15:restartNumberingAfterBreak="0">
    <w:nsid w:val="0AAB7C99"/>
    <w:multiLevelType w:val="multilevel"/>
    <w:tmpl w:val="BEDCAD3E"/>
    <w:styleLink w:val="WW8Num6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4" w15:restartNumberingAfterBreak="0">
    <w:nsid w:val="108978C2"/>
    <w:multiLevelType w:val="hybridMultilevel"/>
    <w:tmpl w:val="D8B40F4E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1C5E01AC"/>
    <w:multiLevelType w:val="hybridMultilevel"/>
    <w:tmpl w:val="93E40E4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7D302E2"/>
    <w:multiLevelType w:val="multilevel"/>
    <w:tmpl w:val="9280C15C"/>
    <w:styleLink w:val="WW8Num3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7" w15:restartNumberingAfterBreak="0">
    <w:nsid w:val="27E64B3A"/>
    <w:multiLevelType w:val="multilevel"/>
    <w:tmpl w:val="4C9696FA"/>
    <w:styleLink w:val="WWNum1"/>
    <w:lvl w:ilvl="0">
      <w:start w:val="1"/>
      <w:numFmt w:val="decimal"/>
      <w:lvlText w:val="%1."/>
      <w:lvlJc w:val="left"/>
      <w:rPr>
        <w:rFonts w:ascii="Arial" w:hAnsi="Arial" w:cs="Arial"/>
        <w:sz w:val="22"/>
      </w:rPr>
    </w:lvl>
    <w:lvl w:ilvl="1">
      <w:start w:val="1"/>
      <w:numFmt w:val="decimal"/>
      <w:lvlText w:val="%2)"/>
      <w:lvlJc w:val="left"/>
      <w:rPr>
        <w:rFonts w:cs="Times New Roman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8" w15:restartNumberingAfterBreak="0">
    <w:nsid w:val="319311CE"/>
    <w:multiLevelType w:val="multilevel"/>
    <w:tmpl w:val="79788E6A"/>
    <w:styleLink w:val="WW8Num4"/>
    <w:lvl w:ilvl="0">
      <w:numFmt w:val="bullet"/>
      <w:lvlText w:val=""/>
      <w:lvlJc w:val="left"/>
      <w:rPr>
        <w:rFonts w:ascii="Symbol" w:hAnsi="Symbol" w:cs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9" w15:restartNumberingAfterBreak="0">
    <w:nsid w:val="31A95895"/>
    <w:multiLevelType w:val="singleLevel"/>
    <w:tmpl w:val="0415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47A84872"/>
    <w:multiLevelType w:val="hybridMultilevel"/>
    <w:tmpl w:val="EC58AE66"/>
    <w:lvl w:ilvl="0" w:tplc="939676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4258DD"/>
    <w:multiLevelType w:val="multilevel"/>
    <w:tmpl w:val="DF2C1BD4"/>
    <w:styleLink w:val="WWNum3"/>
    <w:lvl w:ilvl="0">
      <w:start w:val="1"/>
      <w:numFmt w:val="lowerLetter"/>
      <w:lvlText w:val="%1)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ascii="Arial" w:hAnsi="Arial" w:cs="Times New Roman"/>
        <w:sz w:val="22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12" w15:restartNumberingAfterBreak="0">
    <w:nsid w:val="530F2801"/>
    <w:multiLevelType w:val="hybridMultilevel"/>
    <w:tmpl w:val="D592EE24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56425DD9"/>
    <w:multiLevelType w:val="hybridMultilevel"/>
    <w:tmpl w:val="CAE8BA94"/>
    <w:lvl w:ilvl="0" w:tplc="72E8AF2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i/>
        <w:sz w:val="22"/>
        <w:szCs w:val="22"/>
      </w:rPr>
    </w:lvl>
    <w:lvl w:ilvl="1" w:tplc="05BC7478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776A65"/>
    <w:multiLevelType w:val="multilevel"/>
    <w:tmpl w:val="DF7C24F4"/>
    <w:styleLink w:val="WW8Num1"/>
    <w:lvl w:ilvl="0">
      <w:numFmt w:val="bullet"/>
      <w:lvlText w:val=""/>
      <w:lvlJc w:val="left"/>
      <w:rPr>
        <w:rFonts w:ascii="Wingdings" w:hAnsi="Wingdings" w:cs="Wingdings"/>
        <w:sz w:val="22"/>
        <w:szCs w:val="22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5" w15:restartNumberingAfterBreak="0">
    <w:nsid w:val="7F1C2547"/>
    <w:multiLevelType w:val="multilevel"/>
    <w:tmpl w:val="7946042A"/>
    <w:styleLink w:val="WW8Num5"/>
    <w:lvl w:ilvl="0">
      <w:start w:val="1"/>
      <w:numFmt w:val="decimal"/>
      <w:lvlText w:val="%1)"/>
      <w:lvlJc w:val="left"/>
      <w:rPr>
        <w:rFonts w:ascii="Calibri" w:hAnsi="Calibri" w:cs="Calibri"/>
        <w:i w:val="0"/>
        <w:sz w:val="22"/>
        <w:szCs w:val="22"/>
        <w:lang w:eastAsia="pl-PL"/>
      </w:rPr>
    </w:lvl>
    <w:lvl w:ilvl="1">
      <w:start w:val="1"/>
      <w:numFmt w:val="lowerLetter"/>
      <w:lvlText w:val="%2)"/>
      <w:lvlJc w:val="left"/>
    </w:lvl>
    <w:lvl w:ilvl="2">
      <w:start w:val="1"/>
      <w:numFmt w:val="lowerRoman"/>
      <w:lvlText w:val="%3)"/>
      <w:lvlJc w:val="left"/>
    </w:lvl>
    <w:lvl w:ilvl="3">
      <w:start w:val="1"/>
      <w:numFmt w:val="decimal"/>
      <w:lvlText w:val="(%4)"/>
      <w:lvlJc w:val="left"/>
    </w:lvl>
    <w:lvl w:ilvl="4">
      <w:start w:val="1"/>
      <w:numFmt w:val="lowerLetter"/>
      <w:lvlText w:val="(%5)"/>
      <w:lvlJc w:val="left"/>
    </w:lvl>
    <w:lvl w:ilvl="5">
      <w:start w:val="1"/>
      <w:numFmt w:val="lowerRoman"/>
      <w:lvlText w:val="(%6)"/>
      <w:lvlJc w:val="lef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left"/>
    </w:lvl>
  </w:abstractNum>
  <w:num w:numId="1" w16cid:durableId="450247073">
    <w:abstractNumId w:val="14"/>
  </w:num>
  <w:num w:numId="2" w16cid:durableId="743378486">
    <w:abstractNumId w:val="2"/>
  </w:num>
  <w:num w:numId="3" w16cid:durableId="1701324015">
    <w:abstractNumId w:val="6"/>
  </w:num>
  <w:num w:numId="4" w16cid:durableId="334381702">
    <w:abstractNumId w:val="8"/>
  </w:num>
  <w:num w:numId="5" w16cid:durableId="875657205">
    <w:abstractNumId w:val="15"/>
  </w:num>
  <w:num w:numId="6" w16cid:durableId="1788114853">
    <w:abstractNumId w:val="3"/>
  </w:num>
  <w:num w:numId="7" w16cid:durableId="297533772">
    <w:abstractNumId w:val="11"/>
  </w:num>
  <w:num w:numId="8" w16cid:durableId="939220957">
    <w:abstractNumId w:val="1"/>
  </w:num>
  <w:num w:numId="9" w16cid:durableId="1406537015">
    <w:abstractNumId w:val="7"/>
  </w:num>
  <w:num w:numId="10" w16cid:durableId="1542863360">
    <w:abstractNumId w:val="1"/>
  </w:num>
  <w:num w:numId="11" w16cid:durableId="764033639">
    <w:abstractNumId w:val="14"/>
  </w:num>
  <w:num w:numId="12" w16cid:durableId="1244535111">
    <w:abstractNumId w:val="13"/>
  </w:num>
  <w:num w:numId="13" w16cid:durableId="1834908398">
    <w:abstractNumId w:val="10"/>
  </w:num>
  <w:num w:numId="14" w16cid:durableId="252973857">
    <w:abstractNumId w:val="4"/>
  </w:num>
  <w:num w:numId="15" w16cid:durableId="111024788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44870537">
    <w:abstractNumId w:val="5"/>
  </w:num>
  <w:num w:numId="17" w16cid:durableId="1486433538">
    <w:abstractNumId w:val="10"/>
  </w:num>
  <w:num w:numId="18" w16cid:durableId="1508521487">
    <w:abstractNumId w:val="0"/>
  </w:num>
  <w:num w:numId="19" w16cid:durableId="920679685">
    <w:abstractNumId w:val="9"/>
  </w:num>
  <w:num w:numId="20" w16cid:durableId="1335260679">
    <w:abstractNumId w:val="5"/>
  </w:num>
  <w:num w:numId="21" w16cid:durableId="833880094">
    <w:abstractNumId w:val="10"/>
  </w:num>
  <w:num w:numId="22" w16cid:durableId="9097349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245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23A1B"/>
    <w:rsid w:val="000B2BDA"/>
    <w:rsid w:val="000C22D5"/>
    <w:rsid w:val="000D241E"/>
    <w:rsid w:val="00123A1B"/>
    <w:rsid w:val="00152075"/>
    <w:rsid w:val="001727C7"/>
    <w:rsid w:val="001D74A3"/>
    <w:rsid w:val="003A57F3"/>
    <w:rsid w:val="003B0326"/>
    <w:rsid w:val="003B3DE9"/>
    <w:rsid w:val="003C018F"/>
    <w:rsid w:val="004518F3"/>
    <w:rsid w:val="00463BBE"/>
    <w:rsid w:val="00484DC3"/>
    <w:rsid w:val="004E36ED"/>
    <w:rsid w:val="00503C62"/>
    <w:rsid w:val="00521DD5"/>
    <w:rsid w:val="005B0DA0"/>
    <w:rsid w:val="005D0625"/>
    <w:rsid w:val="00625920"/>
    <w:rsid w:val="0063366A"/>
    <w:rsid w:val="006D0D92"/>
    <w:rsid w:val="0073369C"/>
    <w:rsid w:val="00763C46"/>
    <w:rsid w:val="007B6476"/>
    <w:rsid w:val="007D2A08"/>
    <w:rsid w:val="008118EE"/>
    <w:rsid w:val="00886218"/>
    <w:rsid w:val="00891D9F"/>
    <w:rsid w:val="009058D9"/>
    <w:rsid w:val="00912A2B"/>
    <w:rsid w:val="009638AB"/>
    <w:rsid w:val="00996D7C"/>
    <w:rsid w:val="009F24CD"/>
    <w:rsid w:val="00A213B6"/>
    <w:rsid w:val="00A56719"/>
    <w:rsid w:val="00A63079"/>
    <w:rsid w:val="00A72475"/>
    <w:rsid w:val="00A912D2"/>
    <w:rsid w:val="00AC6747"/>
    <w:rsid w:val="00B438A2"/>
    <w:rsid w:val="00B45DA1"/>
    <w:rsid w:val="00B76369"/>
    <w:rsid w:val="00B828C4"/>
    <w:rsid w:val="00BD10AC"/>
    <w:rsid w:val="00C02AF9"/>
    <w:rsid w:val="00C41B69"/>
    <w:rsid w:val="00C453A5"/>
    <w:rsid w:val="00C64F94"/>
    <w:rsid w:val="00C67582"/>
    <w:rsid w:val="00CF5B8B"/>
    <w:rsid w:val="00DE341C"/>
    <w:rsid w:val="00DE373F"/>
    <w:rsid w:val="00EB6AFE"/>
    <w:rsid w:val="00ED6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D416D24"/>
  <w15:docId w15:val="{85082196-A1C9-4A5D-986E-D39632CCBA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kern w:val="3"/>
        <w:sz w:val="24"/>
        <w:szCs w:val="24"/>
        <w:lang w:val="pl-PL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6758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C67582"/>
    <w:pPr>
      <w:widowControl/>
    </w:pPr>
    <w:rPr>
      <w:rFonts w:ascii="Times New Roman" w:eastAsia="Times New Roman" w:hAnsi="Times New Roman" w:cs="Times New Roman"/>
      <w:lang w:bidi="ar-SA"/>
    </w:rPr>
  </w:style>
  <w:style w:type="paragraph" w:customStyle="1" w:styleId="Heading">
    <w:name w:val="Heading"/>
    <w:basedOn w:val="Standard"/>
    <w:next w:val="Textbody"/>
    <w:rsid w:val="00C67582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extbody">
    <w:name w:val="Text body"/>
    <w:basedOn w:val="Standard"/>
    <w:rsid w:val="00C67582"/>
    <w:pPr>
      <w:jc w:val="center"/>
    </w:pPr>
    <w:rPr>
      <w:sz w:val="72"/>
      <w:szCs w:val="40"/>
    </w:rPr>
  </w:style>
  <w:style w:type="paragraph" w:styleId="Lista">
    <w:name w:val="List"/>
    <w:basedOn w:val="Textbody"/>
    <w:rsid w:val="00C67582"/>
    <w:rPr>
      <w:rFonts w:cs="Lucida Sans"/>
    </w:rPr>
  </w:style>
  <w:style w:type="paragraph" w:styleId="Legenda">
    <w:name w:val="caption"/>
    <w:basedOn w:val="Standard"/>
    <w:rsid w:val="00C67582"/>
    <w:pPr>
      <w:suppressLineNumbers/>
      <w:spacing w:before="120" w:after="120"/>
    </w:pPr>
    <w:rPr>
      <w:rFonts w:cs="Lucida Sans"/>
      <w:i/>
      <w:iCs/>
    </w:rPr>
  </w:style>
  <w:style w:type="paragraph" w:customStyle="1" w:styleId="Index">
    <w:name w:val="Index"/>
    <w:basedOn w:val="Standard"/>
    <w:rsid w:val="00C67582"/>
    <w:pPr>
      <w:suppressLineNumbers/>
    </w:pPr>
    <w:rPr>
      <w:rFonts w:cs="Lucida Sans"/>
    </w:rPr>
  </w:style>
  <w:style w:type="paragraph" w:customStyle="1" w:styleId="Nagwek1">
    <w:name w:val="Nagłówek1"/>
    <w:basedOn w:val="Standard"/>
    <w:next w:val="Textbody"/>
    <w:rsid w:val="00C67582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Zwykytekst1">
    <w:name w:val="Zwykły tekst1"/>
    <w:basedOn w:val="Standard"/>
    <w:rsid w:val="00C67582"/>
    <w:rPr>
      <w:rFonts w:ascii="Courier New" w:hAnsi="Courier New" w:cs="Courier New"/>
      <w:sz w:val="20"/>
      <w:szCs w:val="20"/>
    </w:rPr>
  </w:style>
  <w:style w:type="paragraph" w:customStyle="1" w:styleId="Textbodyindent">
    <w:name w:val="Text body indent"/>
    <w:basedOn w:val="Standard"/>
    <w:rsid w:val="00C67582"/>
    <w:pPr>
      <w:shd w:val="clear" w:color="auto" w:fill="FFFFFF"/>
      <w:ind w:left="346"/>
    </w:pPr>
    <w:rPr>
      <w:rFonts w:ascii="Arial" w:hAnsi="Arial" w:cs="Arial"/>
      <w:spacing w:val="-11"/>
    </w:rPr>
  </w:style>
  <w:style w:type="paragraph" w:customStyle="1" w:styleId="Tekstblokowy1">
    <w:name w:val="Tekst blokowy1"/>
    <w:basedOn w:val="Standard"/>
    <w:rsid w:val="00C67582"/>
    <w:pPr>
      <w:shd w:val="clear" w:color="auto" w:fill="FFFFFF"/>
      <w:spacing w:before="115" w:line="274" w:lineRule="exact"/>
      <w:ind w:left="360" w:right="5" w:hanging="20"/>
      <w:jc w:val="both"/>
    </w:pPr>
    <w:rPr>
      <w:rFonts w:ascii="Arial" w:hAnsi="Arial" w:cs="Arial"/>
    </w:rPr>
  </w:style>
  <w:style w:type="paragraph" w:customStyle="1" w:styleId="Tekstpodstawowy21">
    <w:name w:val="Tekst podstawowy 21"/>
    <w:basedOn w:val="Standard"/>
    <w:rsid w:val="00C67582"/>
    <w:pPr>
      <w:spacing w:after="120" w:line="480" w:lineRule="auto"/>
    </w:pPr>
  </w:style>
  <w:style w:type="paragraph" w:styleId="Tekstdymka">
    <w:name w:val="Balloon Text"/>
    <w:basedOn w:val="Standard"/>
    <w:rsid w:val="00C67582"/>
    <w:rPr>
      <w:rFonts w:ascii="Tahoma" w:hAnsi="Tahoma" w:cs="Tahoma"/>
      <w:sz w:val="16"/>
      <w:szCs w:val="16"/>
    </w:rPr>
  </w:style>
  <w:style w:type="paragraph" w:styleId="Podtytu">
    <w:name w:val="Subtitle"/>
    <w:basedOn w:val="Standard"/>
    <w:next w:val="Standard"/>
    <w:rsid w:val="00C67582"/>
    <w:pPr>
      <w:spacing w:after="60"/>
      <w:jc w:val="center"/>
    </w:pPr>
    <w:rPr>
      <w:rFonts w:ascii="Cambria" w:hAnsi="Cambria" w:cs="Cambria"/>
    </w:rPr>
  </w:style>
  <w:style w:type="paragraph" w:customStyle="1" w:styleId="HeaderandFooter">
    <w:name w:val="Header and Footer"/>
    <w:basedOn w:val="Standard"/>
    <w:rsid w:val="00C67582"/>
    <w:pPr>
      <w:suppressLineNumbers/>
      <w:tabs>
        <w:tab w:val="center" w:pos="4819"/>
        <w:tab w:val="right" w:pos="9638"/>
      </w:tabs>
    </w:pPr>
  </w:style>
  <w:style w:type="paragraph" w:styleId="Stopka">
    <w:name w:val="footer"/>
    <w:basedOn w:val="Standard"/>
    <w:uiPriority w:val="99"/>
    <w:rsid w:val="00C67582"/>
    <w:pPr>
      <w:tabs>
        <w:tab w:val="center" w:pos="5245"/>
        <w:tab w:val="right" w:pos="9781"/>
      </w:tabs>
      <w:spacing w:line="360" w:lineRule="auto"/>
      <w:ind w:left="709" w:hanging="709"/>
      <w:jc w:val="both"/>
    </w:pPr>
    <w:rPr>
      <w:szCs w:val="20"/>
    </w:rPr>
  </w:style>
  <w:style w:type="paragraph" w:styleId="Nagwek">
    <w:name w:val="header"/>
    <w:basedOn w:val="Standard"/>
    <w:rsid w:val="00C67582"/>
    <w:pPr>
      <w:tabs>
        <w:tab w:val="center" w:pos="4536"/>
        <w:tab w:val="right" w:pos="9072"/>
      </w:tabs>
    </w:pPr>
  </w:style>
  <w:style w:type="paragraph" w:customStyle="1" w:styleId="TableContents">
    <w:name w:val="Table Contents"/>
    <w:basedOn w:val="Standard"/>
    <w:rsid w:val="00C67582"/>
    <w:pPr>
      <w:suppressLineNumbers/>
    </w:pPr>
  </w:style>
  <w:style w:type="paragraph" w:customStyle="1" w:styleId="TableHeading">
    <w:name w:val="Table Heading"/>
    <w:basedOn w:val="TableContents"/>
    <w:rsid w:val="00C67582"/>
    <w:pPr>
      <w:jc w:val="center"/>
    </w:pPr>
    <w:rPr>
      <w:b/>
      <w:bCs/>
    </w:rPr>
  </w:style>
  <w:style w:type="paragraph" w:customStyle="1" w:styleId="Framecontents">
    <w:name w:val="Frame contents"/>
    <w:basedOn w:val="Standard"/>
    <w:rsid w:val="00C67582"/>
  </w:style>
  <w:style w:type="paragraph" w:styleId="Akapitzlist">
    <w:name w:val="List Paragraph"/>
    <w:basedOn w:val="Standard"/>
    <w:uiPriority w:val="34"/>
    <w:qFormat/>
    <w:rsid w:val="00C67582"/>
    <w:pPr>
      <w:ind w:left="720" w:hanging="709"/>
    </w:pPr>
  </w:style>
  <w:style w:type="character" w:customStyle="1" w:styleId="WW8Num1z0">
    <w:name w:val="WW8Num1z0"/>
    <w:rsid w:val="00C67582"/>
    <w:rPr>
      <w:rFonts w:ascii="Wingdings" w:hAnsi="Wingdings" w:cs="Wingdings"/>
      <w:sz w:val="22"/>
      <w:szCs w:val="22"/>
    </w:rPr>
  </w:style>
  <w:style w:type="character" w:customStyle="1" w:styleId="WW8Num2z0">
    <w:name w:val="WW8Num2z0"/>
    <w:rsid w:val="00C67582"/>
  </w:style>
  <w:style w:type="character" w:customStyle="1" w:styleId="WW8Num2z1">
    <w:name w:val="WW8Num2z1"/>
    <w:rsid w:val="00C67582"/>
  </w:style>
  <w:style w:type="character" w:customStyle="1" w:styleId="WW8Num2z2">
    <w:name w:val="WW8Num2z2"/>
    <w:rsid w:val="00C67582"/>
  </w:style>
  <w:style w:type="character" w:customStyle="1" w:styleId="WW8Num2z3">
    <w:name w:val="WW8Num2z3"/>
    <w:rsid w:val="00C67582"/>
  </w:style>
  <w:style w:type="character" w:customStyle="1" w:styleId="WW8Num2z4">
    <w:name w:val="WW8Num2z4"/>
    <w:rsid w:val="00C67582"/>
  </w:style>
  <w:style w:type="character" w:customStyle="1" w:styleId="WW8Num2z5">
    <w:name w:val="WW8Num2z5"/>
    <w:rsid w:val="00C67582"/>
  </w:style>
  <w:style w:type="character" w:customStyle="1" w:styleId="WW8Num2z6">
    <w:name w:val="WW8Num2z6"/>
    <w:rsid w:val="00C67582"/>
  </w:style>
  <w:style w:type="character" w:customStyle="1" w:styleId="WW8Num2z7">
    <w:name w:val="WW8Num2z7"/>
    <w:rsid w:val="00C67582"/>
  </w:style>
  <w:style w:type="character" w:customStyle="1" w:styleId="WW8Num2z8">
    <w:name w:val="WW8Num2z8"/>
    <w:rsid w:val="00C67582"/>
  </w:style>
  <w:style w:type="character" w:customStyle="1" w:styleId="WW8Num3z0">
    <w:name w:val="WW8Num3z0"/>
    <w:rsid w:val="00C67582"/>
  </w:style>
  <w:style w:type="character" w:customStyle="1" w:styleId="WW8Num3z1">
    <w:name w:val="WW8Num3z1"/>
    <w:rsid w:val="00C67582"/>
  </w:style>
  <w:style w:type="character" w:customStyle="1" w:styleId="WW8Num3z2">
    <w:name w:val="WW8Num3z2"/>
    <w:rsid w:val="00C67582"/>
  </w:style>
  <w:style w:type="character" w:customStyle="1" w:styleId="WW8Num3z3">
    <w:name w:val="WW8Num3z3"/>
    <w:rsid w:val="00C67582"/>
  </w:style>
  <w:style w:type="character" w:customStyle="1" w:styleId="WW8Num3z4">
    <w:name w:val="WW8Num3z4"/>
    <w:rsid w:val="00C67582"/>
  </w:style>
  <w:style w:type="character" w:customStyle="1" w:styleId="WW8Num3z5">
    <w:name w:val="WW8Num3z5"/>
    <w:rsid w:val="00C67582"/>
  </w:style>
  <w:style w:type="character" w:customStyle="1" w:styleId="WW8Num3z6">
    <w:name w:val="WW8Num3z6"/>
    <w:rsid w:val="00C67582"/>
  </w:style>
  <w:style w:type="character" w:customStyle="1" w:styleId="WW8Num3z7">
    <w:name w:val="WW8Num3z7"/>
    <w:rsid w:val="00C67582"/>
  </w:style>
  <w:style w:type="character" w:customStyle="1" w:styleId="WW8Num3z8">
    <w:name w:val="WW8Num3z8"/>
    <w:rsid w:val="00C67582"/>
  </w:style>
  <w:style w:type="character" w:customStyle="1" w:styleId="WW8Num4z0">
    <w:name w:val="WW8Num4z0"/>
    <w:rsid w:val="00C67582"/>
    <w:rPr>
      <w:rFonts w:ascii="Symbol" w:hAnsi="Symbol" w:cs="Symbol"/>
    </w:rPr>
  </w:style>
  <w:style w:type="character" w:customStyle="1" w:styleId="WW8Num4z1">
    <w:name w:val="WW8Num4z1"/>
    <w:rsid w:val="00C67582"/>
    <w:rPr>
      <w:rFonts w:ascii="Courier New" w:hAnsi="Courier New" w:cs="Courier New"/>
    </w:rPr>
  </w:style>
  <w:style w:type="character" w:customStyle="1" w:styleId="WW8Num4z2">
    <w:name w:val="WW8Num4z2"/>
    <w:rsid w:val="00C67582"/>
    <w:rPr>
      <w:rFonts w:ascii="Wingdings" w:hAnsi="Wingdings" w:cs="Wingdings"/>
    </w:rPr>
  </w:style>
  <w:style w:type="character" w:customStyle="1" w:styleId="WW8Num5z0">
    <w:name w:val="WW8Num5z0"/>
    <w:rsid w:val="00C67582"/>
    <w:rPr>
      <w:rFonts w:ascii="Calibri" w:hAnsi="Calibri" w:cs="Calibri"/>
      <w:i w:val="0"/>
      <w:sz w:val="22"/>
      <w:szCs w:val="22"/>
      <w:lang w:eastAsia="pl-PL"/>
    </w:rPr>
  </w:style>
  <w:style w:type="character" w:customStyle="1" w:styleId="WW8Num5z1">
    <w:name w:val="WW8Num5z1"/>
    <w:rsid w:val="00C67582"/>
  </w:style>
  <w:style w:type="character" w:customStyle="1" w:styleId="WW8Num5z2">
    <w:name w:val="WW8Num5z2"/>
    <w:rsid w:val="00C67582"/>
  </w:style>
  <w:style w:type="character" w:customStyle="1" w:styleId="WW8Num5z3">
    <w:name w:val="WW8Num5z3"/>
    <w:rsid w:val="00C67582"/>
  </w:style>
  <w:style w:type="character" w:customStyle="1" w:styleId="WW8Num5z4">
    <w:name w:val="WW8Num5z4"/>
    <w:rsid w:val="00C67582"/>
  </w:style>
  <w:style w:type="character" w:customStyle="1" w:styleId="WW8Num5z5">
    <w:name w:val="WW8Num5z5"/>
    <w:rsid w:val="00C67582"/>
  </w:style>
  <w:style w:type="character" w:customStyle="1" w:styleId="WW8Num5z6">
    <w:name w:val="WW8Num5z6"/>
    <w:rsid w:val="00C67582"/>
  </w:style>
  <w:style w:type="character" w:customStyle="1" w:styleId="WW8Num5z7">
    <w:name w:val="WW8Num5z7"/>
    <w:rsid w:val="00C67582"/>
  </w:style>
  <w:style w:type="character" w:customStyle="1" w:styleId="WW8Num5z8">
    <w:name w:val="WW8Num5z8"/>
    <w:rsid w:val="00C67582"/>
  </w:style>
  <w:style w:type="character" w:customStyle="1" w:styleId="WW8Num6z0">
    <w:name w:val="WW8Num6z0"/>
    <w:rsid w:val="00C67582"/>
  </w:style>
  <w:style w:type="character" w:customStyle="1" w:styleId="WW8Num6z1">
    <w:name w:val="WW8Num6z1"/>
    <w:rsid w:val="00C67582"/>
  </w:style>
  <w:style w:type="character" w:customStyle="1" w:styleId="WW8Num6z2">
    <w:name w:val="WW8Num6z2"/>
    <w:rsid w:val="00C67582"/>
  </w:style>
  <w:style w:type="character" w:customStyle="1" w:styleId="WW8Num6z3">
    <w:name w:val="WW8Num6z3"/>
    <w:rsid w:val="00C67582"/>
  </w:style>
  <w:style w:type="character" w:customStyle="1" w:styleId="WW8Num6z4">
    <w:name w:val="WW8Num6z4"/>
    <w:rsid w:val="00C67582"/>
  </w:style>
  <w:style w:type="character" w:customStyle="1" w:styleId="WW8Num6z5">
    <w:name w:val="WW8Num6z5"/>
    <w:rsid w:val="00C67582"/>
  </w:style>
  <w:style w:type="character" w:customStyle="1" w:styleId="WW8Num6z6">
    <w:name w:val="WW8Num6z6"/>
    <w:rsid w:val="00C67582"/>
  </w:style>
  <w:style w:type="character" w:customStyle="1" w:styleId="WW8Num6z7">
    <w:name w:val="WW8Num6z7"/>
    <w:rsid w:val="00C67582"/>
  </w:style>
  <w:style w:type="character" w:customStyle="1" w:styleId="WW8Num6z8">
    <w:name w:val="WW8Num6z8"/>
    <w:rsid w:val="00C67582"/>
  </w:style>
  <w:style w:type="character" w:customStyle="1" w:styleId="WW8Num4z3">
    <w:name w:val="WW8Num4z3"/>
    <w:rsid w:val="00C67582"/>
  </w:style>
  <w:style w:type="character" w:customStyle="1" w:styleId="WW8Num4z4">
    <w:name w:val="WW8Num4z4"/>
    <w:rsid w:val="00C67582"/>
  </w:style>
  <w:style w:type="character" w:customStyle="1" w:styleId="WW8Num4z5">
    <w:name w:val="WW8Num4z5"/>
    <w:rsid w:val="00C67582"/>
  </w:style>
  <w:style w:type="character" w:customStyle="1" w:styleId="WW8Num4z6">
    <w:name w:val="WW8Num4z6"/>
    <w:rsid w:val="00C67582"/>
  </w:style>
  <w:style w:type="character" w:customStyle="1" w:styleId="WW8Num4z7">
    <w:name w:val="WW8Num4z7"/>
    <w:rsid w:val="00C67582"/>
  </w:style>
  <w:style w:type="character" w:customStyle="1" w:styleId="WW8Num4z8">
    <w:name w:val="WW8Num4z8"/>
    <w:rsid w:val="00C67582"/>
  </w:style>
  <w:style w:type="character" w:customStyle="1" w:styleId="WW8Num7z0">
    <w:name w:val="WW8Num7z0"/>
    <w:rsid w:val="00C67582"/>
  </w:style>
  <w:style w:type="character" w:customStyle="1" w:styleId="WW8Num7z1">
    <w:name w:val="WW8Num7z1"/>
    <w:rsid w:val="00C67582"/>
  </w:style>
  <w:style w:type="character" w:customStyle="1" w:styleId="WW8Num7z2">
    <w:name w:val="WW8Num7z2"/>
    <w:rsid w:val="00C67582"/>
  </w:style>
  <w:style w:type="character" w:customStyle="1" w:styleId="WW8Num7z3">
    <w:name w:val="WW8Num7z3"/>
    <w:rsid w:val="00C67582"/>
  </w:style>
  <w:style w:type="character" w:customStyle="1" w:styleId="WW8Num7z4">
    <w:name w:val="WW8Num7z4"/>
    <w:rsid w:val="00C67582"/>
  </w:style>
  <w:style w:type="character" w:customStyle="1" w:styleId="WW8Num7z5">
    <w:name w:val="WW8Num7z5"/>
    <w:rsid w:val="00C67582"/>
  </w:style>
  <w:style w:type="character" w:customStyle="1" w:styleId="WW8Num7z6">
    <w:name w:val="WW8Num7z6"/>
    <w:rsid w:val="00C67582"/>
  </w:style>
  <w:style w:type="character" w:customStyle="1" w:styleId="WW8Num7z7">
    <w:name w:val="WW8Num7z7"/>
    <w:rsid w:val="00C67582"/>
  </w:style>
  <w:style w:type="character" w:customStyle="1" w:styleId="WW8Num7z8">
    <w:name w:val="WW8Num7z8"/>
    <w:rsid w:val="00C67582"/>
  </w:style>
  <w:style w:type="character" w:customStyle="1" w:styleId="WW8Num8z0">
    <w:name w:val="WW8Num8z0"/>
    <w:rsid w:val="00C67582"/>
  </w:style>
  <w:style w:type="character" w:customStyle="1" w:styleId="WW8Num8z1">
    <w:name w:val="WW8Num8z1"/>
    <w:rsid w:val="00C67582"/>
  </w:style>
  <w:style w:type="character" w:customStyle="1" w:styleId="WW8Num8z2">
    <w:name w:val="WW8Num8z2"/>
    <w:rsid w:val="00C67582"/>
  </w:style>
  <w:style w:type="character" w:customStyle="1" w:styleId="WW8Num8z3">
    <w:name w:val="WW8Num8z3"/>
    <w:rsid w:val="00C67582"/>
  </w:style>
  <w:style w:type="character" w:customStyle="1" w:styleId="WW8Num8z4">
    <w:name w:val="WW8Num8z4"/>
    <w:rsid w:val="00C67582"/>
  </w:style>
  <w:style w:type="character" w:customStyle="1" w:styleId="WW8Num8z5">
    <w:name w:val="WW8Num8z5"/>
    <w:rsid w:val="00C67582"/>
  </w:style>
  <w:style w:type="character" w:customStyle="1" w:styleId="WW8Num8z6">
    <w:name w:val="WW8Num8z6"/>
    <w:rsid w:val="00C67582"/>
  </w:style>
  <w:style w:type="character" w:customStyle="1" w:styleId="WW8Num8z7">
    <w:name w:val="WW8Num8z7"/>
    <w:rsid w:val="00C67582"/>
  </w:style>
  <w:style w:type="character" w:customStyle="1" w:styleId="WW8Num8z8">
    <w:name w:val="WW8Num8z8"/>
    <w:rsid w:val="00C67582"/>
  </w:style>
  <w:style w:type="character" w:customStyle="1" w:styleId="WW8Num9z0">
    <w:name w:val="WW8Num9z0"/>
    <w:rsid w:val="00C67582"/>
    <w:rPr>
      <w:rFonts w:ascii="Symbol" w:hAnsi="Symbol" w:cs="Symbol"/>
    </w:rPr>
  </w:style>
  <w:style w:type="character" w:customStyle="1" w:styleId="WW8Num9z1">
    <w:name w:val="WW8Num9z1"/>
    <w:rsid w:val="00C67582"/>
    <w:rPr>
      <w:rFonts w:ascii="Courier New" w:hAnsi="Courier New" w:cs="Courier New"/>
    </w:rPr>
  </w:style>
  <w:style w:type="character" w:customStyle="1" w:styleId="WW8Num9z2">
    <w:name w:val="WW8Num9z2"/>
    <w:rsid w:val="00C67582"/>
    <w:rPr>
      <w:rFonts w:ascii="Wingdings" w:hAnsi="Wingdings" w:cs="Wingdings"/>
    </w:rPr>
  </w:style>
  <w:style w:type="character" w:customStyle="1" w:styleId="WW8Num10z0">
    <w:name w:val="WW8Num10z0"/>
    <w:rsid w:val="00C67582"/>
  </w:style>
  <w:style w:type="character" w:customStyle="1" w:styleId="WW8Num10z1">
    <w:name w:val="WW8Num10z1"/>
    <w:rsid w:val="00C67582"/>
  </w:style>
  <w:style w:type="character" w:customStyle="1" w:styleId="WW8Num10z2">
    <w:name w:val="WW8Num10z2"/>
    <w:rsid w:val="00C67582"/>
  </w:style>
  <w:style w:type="character" w:customStyle="1" w:styleId="WW8Num10z3">
    <w:name w:val="WW8Num10z3"/>
    <w:rsid w:val="00C67582"/>
  </w:style>
  <w:style w:type="character" w:customStyle="1" w:styleId="WW8Num10z4">
    <w:name w:val="WW8Num10z4"/>
    <w:rsid w:val="00C67582"/>
  </w:style>
  <w:style w:type="character" w:customStyle="1" w:styleId="WW8Num10z5">
    <w:name w:val="WW8Num10z5"/>
    <w:rsid w:val="00C67582"/>
  </w:style>
  <w:style w:type="character" w:customStyle="1" w:styleId="WW8Num10z6">
    <w:name w:val="WW8Num10z6"/>
    <w:rsid w:val="00C67582"/>
  </w:style>
  <w:style w:type="character" w:customStyle="1" w:styleId="WW8Num10z7">
    <w:name w:val="WW8Num10z7"/>
    <w:rsid w:val="00C67582"/>
  </w:style>
  <w:style w:type="character" w:customStyle="1" w:styleId="WW8Num10z8">
    <w:name w:val="WW8Num10z8"/>
    <w:rsid w:val="00C67582"/>
  </w:style>
  <w:style w:type="character" w:customStyle="1" w:styleId="WW8Num11z0">
    <w:name w:val="WW8Num11z0"/>
    <w:rsid w:val="00C67582"/>
    <w:rPr>
      <w:rFonts w:ascii="Wingdings" w:hAnsi="Wingdings" w:cs="Wingdings"/>
    </w:rPr>
  </w:style>
  <w:style w:type="character" w:customStyle="1" w:styleId="WW8Num11z1">
    <w:name w:val="WW8Num11z1"/>
    <w:rsid w:val="00C67582"/>
    <w:rPr>
      <w:rFonts w:ascii="Courier New" w:hAnsi="Courier New" w:cs="Courier New"/>
    </w:rPr>
  </w:style>
  <w:style w:type="character" w:customStyle="1" w:styleId="WW8Num11z3">
    <w:name w:val="WW8Num11z3"/>
    <w:rsid w:val="00C67582"/>
    <w:rPr>
      <w:rFonts w:ascii="Symbol" w:hAnsi="Symbol" w:cs="Symbol"/>
    </w:rPr>
  </w:style>
  <w:style w:type="character" w:customStyle="1" w:styleId="WW8Num12z0">
    <w:name w:val="WW8Num12z0"/>
    <w:rsid w:val="00C67582"/>
  </w:style>
  <w:style w:type="character" w:customStyle="1" w:styleId="WW8Num12z1">
    <w:name w:val="WW8Num12z1"/>
    <w:rsid w:val="00C67582"/>
  </w:style>
  <w:style w:type="character" w:customStyle="1" w:styleId="WW8Num12z2">
    <w:name w:val="WW8Num12z2"/>
    <w:rsid w:val="00C67582"/>
  </w:style>
  <w:style w:type="character" w:customStyle="1" w:styleId="WW8Num12z3">
    <w:name w:val="WW8Num12z3"/>
    <w:rsid w:val="00C67582"/>
  </w:style>
  <w:style w:type="character" w:customStyle="1" w:styleId="WW8Num12z4">
    <w:name w:val="WW8Num12z4"/>
    <w:rsid w:val="00C67582"/>
  </w:style>
  <w:style w:type="character" w:customStyle="1" w:styleId="WW8Num12z5">
    <w:name w:val="WW8Num12z5"/>
    <w:rsid w:val="00C67582"/>
  </w:style>
  <w:style w:type="character" w:customStyle="1" w:styleId="WW8Num12z6">
    <w:name w:val="WW8Num12z6"/>
    <w:rsid w:val="00C67582"/>
  </w:style>
  <w:style w:type="character" w:customStyle="1" w:styleId="WW8Num12z7">
    <w:name w:val="WW8Num12z7"/>
    <w:rsid w:val="00C67582"/>
  </w:style>
  <w:style w:type="character" w:customStyle="1" w:styleId="WW8Num12z8">
    <w:name w:val="WW8Num12z8"/>
    <w:rsid w:val="00C67582"/>
  </w:style>
  <w:style w:type="character" w:customStyle="1" w:styleId="WW8Num13z0">
    <w:name w:val="WW8Num13z0"/>
    <w:rsid w:val="00C67582"/>
  </w:style>
  <w:style w:type="character" w:customStyle="1" w:styleId="WW8Num13z1">
    <w:name w:val="WW8Num13z1"/>
    <w:rsid w:val="00C67582"/>
  </w:style>
  <w:style w:type="character" w:customStyle="1" w:styleId="WW8Num13z2">
    <w:name w:val="WW8Num13z2"/>
    <w:rsid w:val="00C67582"/>
  </w:style>
  <w:style w:type="character" w:customStyle="1" w:styleId="WW8Num13z3">
    <w:name w:val="WW8Num13z3"/>
    <w:rsid w:val="00C67582"/>
  </w:style>
  <w:style w:type="character" w:customStyle="1" w:styleId="WW8Num13z4">
    <w:name w:val="WW8Num13z4"/>
    <w:rsid w:val="00C67582"/>
  </w:style>
  <w:style w:type="character" w:customStyle="1" w:styleId="WW8Num13z5">
    <w:name w:val="WW8Num13z5"/>
    <w:rsid w:val="00C67582"/>
  </w:style>
  <w:style w:type="character" w:customStyle="1" w:styleId="WW8Num13z6">
    <w:name w:val="WW8Num13z6"/>
    <w:rsid w:val="00C67582"/>
  </w:style>
  <w:style w:type="character" w:customStyle="1" w:styleId="WW8Num13z7">
    <w:name w:val="WW8Num13z7"/>
    <w:rsid w:val="00C67582"/>
  </w:style>
  <w:style w:type="character" w:customStyle="1" w:styleId="WW8Num13z8">
    <w:name w:val="WW8Num13z8"/>
    <w:rsid w:val="00C67582"/>
  </w:style>
  <w:style w:type="character" w:customStyle="1" w:styleId="WW8Num14z0">
    <w:name w:val="WW8Num14z0"/>
    <w:rsid w:val="00C67582"/>
    <w:rPr>
      <w:rFonts w:ascii="Wingdings" w:hAnsi="Wingdings" w:cs="Wingdings"/>
    </w:rPr>
  </w:style>
  <w:style w:type="character" w:customStyle="1" w:styleId="WW8Num15z0">
    <w:name w:val="WW8Num15z0"/>
    <w:rsid w:val="00C67582"/>
  </w:style>
  <w:style w:type="character" w:customStyle="1" w:styleId="WW8Num15z1">
    <w:name w:val="WW8Num15z1"/>
    <w:rsid w:val="00C67582"/>
  </w:style>
  <w:style w:type="character" w:customStyle="1" w:styleId="WW8Num15z2">
    <w:name w:val="WW8Num15z2"/>
    <w:rsid w:val="00C67582"/>
  </w:style>
  <w:style w:type="character" w:customStyle="1" w:styleId="WW8Num15z3">
    <w:name w:val="WW8Num15z3"/>
    <w:rsid w:val="00C67582"/>
  </w:style>
  <w:style w:type="character" w:customStyle="1" w:styleId="WW8Num15z4">
    <w:name w:val="WW8Num15z4"/>
    <w:rsid w:val="00C67582"/>
  </w:style>
  <w:style w:type="character" w:customStyle="1" w:styleId="WW8Num15z5">
    <w:name w:val="WW8Num15z5"/>
    <w:rsid w:val="00C67582"/>
  </w:style>
  <w:style w:type="character" w:customStyle="1" w:styleId="WW8Num15z6">
    <w:name w:val="WW8Num15z6"/>
    <w:rsid w:val="00C67582"/>
  </w:style>
  <w:style w:type="character" w:customStyle="1" w:styleId="WW8Num15z7">
    <w:name w:val="WW8Num15z7"/>
    <w:rsid w:val="00C67582"/>
  </w:style>
  <w:style w:type="character" w:customStyle="1" w:styleId="WW8Num15z8">
    <w:name w:val="WW8Num15z8"/>
    <w:rsid w:val="00C67582"/>
  </w:style>
  <w:style w:type="character" w:customStyle="1" w:styleId="WW8Num16z0">
    <w:name w:val="WW8Num16z0"/>
    <w:rsid w:val="00C67582"/>
  </w:style>
  <w:style w:type="character" w:customStyle="1" w:styleId="WW8Num16z1">
    <w:name w:val="WW8Num16z1"/>
    <w:rsid w:val="00C67582"/>
    <w:rPr>
      <w:rFonts w:ascii="Symbol" w:hAnsi="Symbol" w:cs="Symbol"/>
      <w:b w:val="0"/>
      <w:i w:val="0"/>
      <w:color w:val="000000"/>
      <w:sz w:val="24"/>
      <w:szCs w:val="24"/>
    </w:rPr>
  </w:style>
  <w:style w:type="character" w:customStyle="1" w:styleId="WW8Num16z2">
    <w:name w:val="WW8Num16z2"/>
    <w:rsid w:val="00C67582"/>
  </w:style>
  <w:style w:type="character" w:customStyle="1" w:styleId="WW8Num16z3">
    <w:name w:val="WW8Num16z3"/>
    <w:rsid w:val="00C67582"/>
  </w:style>
  <w:style w:type="character" w:customStyle="1" w:styleId="WW8Num16z4">
    <w:name w:val="WW8Num16z4"/>
    <w:rsid w:val="00C67582"/>
  </w:style>
  <w:style w:type="character" w:customStyle="1" w:styleId="WW8Num16z5">
    <w:name w:val="WW8Num16z5"/>
    <w:rsid w:val="00C67582"/>
  </w:style>
  <w:style w:type="character" w:customStyle="1" w:styleId="WW8Num16z6">
    <w:name w:val="WW8Num16z6"/>
    <w:rsid w:val="00C67582"/>
  </w:style>
  <w:style w:type="character" w:customStyle="1" w:styleId="WW8Num16z7">
    <w:name w:val="WW8Num16z7"/>
    <w:rsid w:val="00C67582"/>
  </w:style>
  <w:style w:type="character" w:customStyle="1" w:styleId="WW8Num16z8">
    <w:name w:val="WW8Num16z8"/>
    <w:rsid w:val="00C67582"/>
  </w:style>
  <w:style w:type="character" w:customStyle="1" w:styleId="WW8Num17z0">
    <w:name w:val="WW8Num17z0"/>
    <w:rsid w:val="00C67582"/>
  </w:style>
  <w:style w:type="character" w:customStyle="1" w:styleId="WW8Num17z1">
    <w:name w:val="WW8Num17z1"/>
    <w:rsid w:val="00C67582"/>
  </w:style>
  <w:style w:type="character" w:customStyle="1" w:styleId="WW8Num17z2">
    <w:name w:val="WW8Num17z2"/>
    <w:rsid w:val="00C67582"/>
  </w:style>
  <w:style w:type="character" w:customStyle="1" w:styleId="WW8Num17z3">
    <w:name w:val="WW8Num17z3"/>
    <w:rsid w:val="00C67582"/>
  </w:style>
  <w:style w:type="character" w:customStyle="1" w:styleId="WW8Num17z4">
    <w:name w:val="WW8Num17z4"/>
    <w:rsid w:val="00C67582"/>
  </w:style>
  <w:style w:type="character" w:customStyle="1" w:styleId="WW8Num17z5">
    <w:name w:val="WW8Num17z5"/>
    <w:rsid w:val="00C67582"/>
  </w:style>
  <w:style w:type="character" w:customStyle="1" w:styleId="WW8Num17z6">
    <w:name w:val="WW8Num17z6"/>
    <w:rsid w:val="00C67582"/>
  </w:style>
  <w:style w:type="character" w:customStyle="1" w:styleId="WW8Num17z7">
    <w:name w:val="WW8Num17z7"/>
    <w:rsid w:val="00C67582"/>
  </w:style>
  <w:style w:type="character" w:customStyle="1" w:styleId="WW8Num17z8">
    <w:name w:val="WW8Num17z8"/>
    <w:rsid w:val="00C67582"/>
  </w:style>
  <w:style w:type="character" w:customStyle="1" w:styleId="Domylnaczcionkaakapitu1">
    <w:name w:val="Domyślna czcionka akapitu1"/>
    <w:rsid w:val="00C67582"/>
  </w:style>
  <w:style w:type="character" w:styleId="Numerstrony">
    <w:name w:val="page number"/>
    <w:basedOn w:val="Domylnaczcionkaakapitu1"/>
    <w:rsid w:val="00C67582"/>
  </w:style>
  <w:style w:type="character" w:customStyle="1" w:styleId="PodtytuZnak">
    <w:name w:val="Podtytuł Znak"/>
    <w:rsid w:val="00C67582"/>
    <w:rPr>
      <w:rFonts w:ascii="Cambria" w:eastAsia="Times New Roman" w:hAnsi="Cambria" w:cs="Times New Roman"/>
      <w:sz w:val="24"/>
      <w:szCs w:val="24"/>
    </w:rPr>
  </w:style>
  <w:style w:type="character" w:customStyle="1" w:styleId="StopkaZnak">
    <w:name w:val="Stopka Znak"/>
    <w:uiPriority w:val="99"/>
    <w:rsid w:val="00C67582"/>
    <w:rPr>
      <w:sz w:val="24"/>
    </w:rPr>
  </w:style>
  <w:style w:type="character" w:customStyle="1" w:styleId="ZwykytekstZnak">
    <w:name w:val="Zwykły tekst Znak"/>
    <w:rsid w:val="00C67582"/>
    <w:rPr>
      <w:rFonts w:ascii="Courier New" w:hAnsi="Courier New" w:cs="Courier New"/>
    </w:rPr>
  </w:style>
  <w:style w:type="character" w:customStyle="1" w:styleId="NagwekZnak">
    <w:name w:val="Nagłówek Znak"/>
    <w:rsid w:val="00C67582"/>
    <w:rPr>
      <w:sz w:val="24"/>
      <w:szCs w:val="24"/>
    </w:rPr>
  </w:style>
  <w:style w:type="character" w:customStyle="1" w:styleId="ListLabel10">
    <w:name w:val="ListLabel 10"/>
    <w:rsid w:val="00C67582"/>
    <w:rPr>
      <w:rFonts w:cs="Times New Roman"/>
    </w:rPr>
  </w:style>
  <w:style w:type="character" w:customStyle="1" w:styleId="ListLabel11">
    <w:name w:val="ListLabel 11"/>
    <w:rsid w:val="00C67582"/>
    <w:rPr>
      <w:rFonts w:ascii="Arial" w:hAnsi="Arial" w:cs="Times New Roman"/>
      <w:sz w:val="22"/>
    </w:rPr>
  </w:style>
  <w:style w:type="character" w:customStyle="1" w:styleId="ListLabel12">
    <w:name w:val="ListLabel 12"/>
    <w:rsid w:val="00C67582"/>
    <w:rPr>
      <w:rFonts w:cs="Times New Roman"/>
    </w:rPr>
  </w:style>
  <w:style w:type="character" w:customStyle="1" w:styleId="ListLabel13">
    <w:name w:val="ListLabel 13"/>
    <w:rsid w:val="00C67582"/>
    <w:rPr>
      <w:rFonts w:cs="Times New Roman"/>
    </w:rPr>
  </w:style>
  <w:style w:type="character" w:customStyle="1" w:styleId="ListLabel14">
    <w:name w:val="ListLabel 14"/>
    <w:rsid w:val="00C67582"/>
    <w:rPr>
      <w:rFonts w:cs="Times New Roman"/>
    </w:rPr>
  </w:style>
  <w:style w:type="character" w:customStyle="1" w:styleId="ListLabel15">
    <w:name w:val="ListLabel 15"/>
    <w:rsid w:val="00C67582"/>
    <w:rPr>
      <w:rFonts w:cs="Times New Roman"/>
    </w:rPr>
  </w:style>
  <w:style w:type="character" w:customStyle="1" w:styleId="ListLabel16">
    <w:name w:val="ListLabel 16"/>
    <w:rsid w:val="00C67582"/>
    <w:rPr>
      <w:rFonts w:cs="Times New Roman"/>
    </w:rPr>
  </w:style>
  <w:style w:type="character" w:customStyle="1" w:styleId="ListLabel17">
    <w:name w:val="ListLabel 17"/>
    <w:rsid w:val="00C67582"/>
    <w:rPr>
      <w:rFonts w:cs="Times New Roman"/>
    </w:rPr>
  </w:style>
  <w:style w:type="character" w:customStyle="1" w:styleId="ListLabel18">
    <w:name w:val="ListLabel 18"/>
    <w:rsid w:val="00C67582"/>
    <w:rPr>
      <w:rFonts w:cs="Times New Roman"/>
    </w:rPr>
  </w:style>
  <w:style w:type="character" w:customStyle="1" w:styleId="ListLabel1">
    <w:name w:val="ListLabel 1"/>
    <w:rsid w:val="00C67582"/>
    <w:rPr>
      <w:rFonts w:ascii="Arial" w:hAnsi="Arial" w:cs="Arial"/>
      <w:sz w:val="22"/>
    </w:rPr>
  </w:style>
  <w:style w:type="character" w:customStyle="1" w:styleId="ListLabel2">
    <w:name w:val="ListLabel 2"/>
    <w:rsid w:val="00C67582"/>
    <w:rPr>
      <w:rFonts w:cs="Times New Roman"/>
    </w:rPr>
  </w:style>
  <w:style w:type="character" w:customStyle="1" w:styleId="ListLabel3">
    <w:name w:val="ListLabel 3"/>
    <w:rsid w:val="00C67582"/>
    <w:rPr>
      <w:rFonts w:cs="Times New Roman"/>
    </w:rPr>
  </w:style>
  <w:style w:type="character" w:customStyle="1" w:styleId="ListLabel4">
    <w:name w:val="ListLabel 4"/>
    <w:rsid w:val="00C67582"/>
    <w:rPr>
      <w:rFonts w:cs="Times New Roman"/>
    </w:rPr>
  </w:style>
  <w:style w:type="character" w:customStyle="1" w:styleId="ListLabel5">
    <w:name w:val="ListLabel 5"/>
    <w:rsid w:val="00C67582"/>
    <w:rPr>
      <w:rFonts w:cs="Times New Roman"/>
    </w:rPr>
  </w:style>
  <w:style w:type="character" w:customStyle="1" w:styleId="ListLabel6">
    <w:name w:val="ListLabel 6"/>
    <w:rsid w:val="00C67582"/>
    <w:rPr>
      <w:rFonts w:cs="Times New Roman"/>
    </w:rPr>
  </w:style>
  <w:style w:type="character" w:customStyle="1" w:styleId="ListLabel7">
    <w:name w:val="ListLabel 7"/>
    <w:rsid w:val="00C67582"/>
    <w:rPr>
      <w:rFonts w:cs="Times New Roman"/>
    </w:rPr>
  </w:style>
  <w:style w:type="character" w:customStyle="1" w:styleId="ListLabel8">
    <w:name w:val="ListLabel 8"/>
    <w:rsid w:val="00C67582"/>
    <w:rPr>
      <w:rFonts w:cs="Times New Roman"/>
    </w:rPr>
  </w:style>
  <w:style w:type="character" w:customStyle="1" w:styleId="ListLabel9">
    <w:name w:val="ListLabel 9"/>
    <w:rsid w:val="00C67582"/>
    <w:rPr>
      <w:rFonts w:cs="Times New Roman"/>
    </w:rPr>
  </w:style>
  <w:style w:type="numbering" w:customStyle="1" w:styleId="WW8Num1">
    <w:name w:val="WW8Num1"/>
    <w:basedOn w:val="Bezlisty"/>
    <w:rsid w:val="00C67582"/>
    <w:pPr>
      <w:numPr>
        <w:numId w:val="1"/>
      </w:numPr>
    </w:pPr>
  </w:style>
  <w:style w:type="numbering" w:customStyle="1" w:styleId="WW8Num2">
    <w:name w:val="WW8Num2"/>
    <w:basedOn w:val="Bezlisty"/>
    <w:rsid w:val="00C67582"/>
    <w:pPr>
      <w:numPr>
        <w:numId w:val="2"/>
      </w:numPr>
    </w:pPr>
  </w:style>
  <w:style w:type="numbering" w:customStyle="1" w:styleId="WW8Num3">
    <w:name w:val="WW8Num3"/>
    <w:basedOn w:val="Bezlisty"/>
    <w:rsid w:val="00C67582"/>
    <w:pPr>
      <w:numPr>
        <w:numId w:val="3"/>
      </w:numPr>
    </w:pPr>
  </w:style>
  <w:style w:type="numbering" w:customStyle="1" w:styleId="WW8Num4">
    <w:name w:val="WW8Num4"/>
    <w:basedOn w:val="Bezlisty"/>
    <w:rsid w:val="00C67582"/>
    <w:pPr>
      <w:numPr>
        <w:numId w:val="4"/>
      </w:numPr>
    </w:pPr>
  </w:style>
  <w:style w:type="numbering" w:customStyle="1" w:styleId="WW8Num5">
    <w:name w:val="WW8Num5"/>
    <w:basedOn w:val="Bezlisty"/>
    <w:rsid w:val="00C67582"/>
    <w:pPr>
      <w:numPr>
        <w:numId w:val="5"/>
      </w:numPr>
    </w:pPr>
  </w:style>
  <w:style w:type="numbering" w:customStyle="1" w:styleId="WW8Num6">
    <w:name w:val="WW8Num6"/>
    <w:basedOn w:val="Bezlisty"/>
    <w:rsid w:val="00C67582"/>
    <w:pPr>
      <w:numPr>
        <w:numId w:val="6"/>
      </w:numPr>
    </w:pPr>
  </w:style>
  <w:style w:type="numbering" w:customStyle="1" w:styleId="WWNum3">
    <w:name w:val="WWNum3"/>
    <w:basedOn w:val="Bezlisty"/>
    <w:rsid w:val="00C67582"/>
    <w:pPr>
      <w:numPr>
        <w:numId w:val="7"/>
      </w:numPr>
    </w:pPr>
  </w:style>
  <w:style w:type="numbering" w:customStyle="1" w:styleId="WWNum2">
    <w:name w:val="WWNum2"/>
    <w:basedOn w:val="Bezlisty"/>
    <w:rsid w:val="00C67582"/>
    <w:pPr>
      <w:numPr>
        <w:numId w:val="8"/>
      </w:numPr>
    </w:pPr>
  </w:style>
  <w:style w:type="numbering" w:customStyle="1" w:styleId="WWNum1">
    <w:name w:val="WWNum1"/>
    <w:basedOn w:val="Bezlisty"/>
    <w:rsid w:val="00C67582"/>
    <w:pPr>
      <w:numPr>
        <w:numId w:val="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B724C0-757A-409E-8ECF-9312BF2EBF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</TotalTime>
  <Pages>2</Pages>
  <Words>597</Words>
  <Characters>3584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 O R M U L A R Z     O F E R T Y</vt:lpstr>
    </vt:vector>
  </TitlesOfParts>
  <Company/>
  <LinksUpToDate>false</LinksUpToDate>
  <CharactersWithSpaces>4173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 O R M U L A R Z     O F E R T Y</dc:title>
  <dc:creator>Iwona</dc:creator>
  <cp:lastModifiedBy>Edyta Karkula</cp:lastModifiedBy>
  <cp:revision>34</cp:revision>
  <cp:lastPrinted>2019-07-29T14:48:00Z</cp:lastPrinted>
  <dcterms:created xsi:type="dcterms:W3CDTF">2008-10-03T10:05:00Z</dcterms:created>
  <dcterms:modified xsi:type="dcterms:W3CDTF">2026-03-23T12:36:00Z</dcterms:modified>
</cp:coreProperties>
</file>